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76" w:rsidRPr="007D0F29" w:rsidRDefault="00656479" w:rsidP="007D0F29">
      <w:pPr>
        <w:spacing w:line="40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 w:rsidRPr="007D0F29">
        <w:rPr>
          <w:rFonts w:ascii="微軟正黑體" w:eastAsia="微軟正黑體" w:hAnsi="微軟正黑體" w:hint="eastAsia"/>
          <w:b/>
          <w:sz w:val="32"/>
        </w:rPr>
        <w:t>2019雲</w:t>
      </w:r>
      <w:r w:rsidRPr="007D0F29">
        <w:rPr>
          <w:rFonts w:ascii="微軟正黑體" w:eastAsia="微軟正黑體" w:hAnsi="微軟正黑體"/>
          <w:b/>
          <w:sz w:val="32"/>
        </w:rPr>
        <w:t>科大</w:t>
      </w:r>
      <w:r w:rsidR="003E5B41">
        <w:rPr>
          <w:rFonts w:ascii="微軟正黑體" w:eastAsia="微軟正黑體" w:hAnsi="微軟正黑體" w:hint="eastAsia"/>
          <w:b/>
          <w:sz w:val="32"/>
        </w:rPr>
        <w:t>建</w:t>
      </w:r>
      <w:r w:rsidR="003E5B41">
        <w:rPr>
          <w:rFonts w:ascii="微軟正黑體" w:eastAsia="微軟正黑體" w:hAnsi="微軟正黑體"/>
          <w:b/>
          <w:sz w:val="32"/>
        </w:rPr>
        <w:t>築人</w:t>
      </w:r>
      <w:r w:rsidRPr="007D0F29">
        <w:rPr>
          <w:rFonts w:ascii="微軟正黑體" w:eastAsia="微軟正黑體" w:hAnsi="微軟正黑體"/>
          <w:b/>
          <w:sz w:val="32"/>
        </w:rPr>
        <w:t>Open House</w:t>
      </w:r>
      <w:r w:rsidRPr="007D0F29">
        <w:rPr>
          <w:rFonts w:ascii="微軟正黑體" w:eastAsia="微軟正黑體" w:hAnsi="微軟正黑體" w:hint="eastAsia"/>
          <w:b/>
          <w:sz w:val="32"/>
        </w:rPr>
        <w:t>活</w:t>
      </w:r>
      <w:r w:rsidR="006A0C6F">
        <w:rPr>
          <w:rFonts w:ascii="微軟正黑體" w:eastAsia="微軟正黑體" w:hAnsi="微軟正黑體"/>
          <w:b/>
          <w:sz w:val="32"/>
        </w:rPr>
        <w:t>動</w:t>
      </w:r>
      <w:r w:rsidR="006A0C6F">
        <w:rPr>
          <w:rFonts w:ascii="微軟正黑體" w:eastAsia="微軟正黑體" w:hAnsi="微軟正黑體" w:hint="eastAsia"/>
          <w:b/>
          <w:sz w:val="32"/>
        </w:rPr>
        <w:t>計</w:t>
      </w:r>
      <w:r w:rsidR="006A0C6F">
        <w:rPr>
          <w:rFonts w:ascii="微軟正黑體" w:eastAsia="微軟正黑體" w:hAnsi="微軟正黑體"/>
          <w:b/>
          <w:sz w:val="32"/>
        </w:rPr>
        <w:t>畫書</w:t>
      </w:r>
    </w:p>
    <w:p w:rsidR="00656479" w:rsidRPr="007D0F29" w:rsidRDefault="00656479" w:rsidP="007D0F29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656479" w:rsidRDefault="00656479" w:rsidP="00A401A5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A401A5">
        <w:rPr>
          <w:rFonts w:ascii="微軟正黑體" w:eastAsia="微軟正黑體" w:hAnsi="微軟正黑體" w:hint="eastAsia"/>
        </w:rPr>
        <w:t>主</w:t>
      </w:r>
      <w:r w:rsidRPr="00A401A5">
        <w:rPr>
          <w:rFonts w:ascii="微軟正黑體" w:eastAsia="微軟正黑體" w:hAnsi="微軟正黑體"/>
        </w:rPr>
        <w:t>辦單位：</w:t>
      </w:r>
      <w:r w:rsidR="009F34DB" w:rsidRPr="00A401A5">
        <w:rPr>
          <w:rFonts w:ascii="微軟正黑體" w:eastAsia="微軟正黑體" w:hAnsi="微軟正黑體" w:hint="eastAsia"/>
        </w:rPr>
        <w:t>國立</w:t>
      </w:r>
      <w:r w:rsidR="009F34DB" w:rsidRPr="00A401A5">
        <w:rPr>
          <w:rFonts w:ascii="微軟正黑體" w:eastAsia="微軟正黑體" w:hAnsi="微軟正黑體"/>
        </w:rPr>
        <w:t>雲林科技大學</w:t>
      </w:r>
      <w:r w:rsidR="003E5B41">
        <w:rPr>
          <w:rFonts w:ascii="微軟正黑體" w:eastAsia="微軟正黑體" w:hAnsi="微軟正黑體" w:hint="eastAsia"/>
        </w:rPr>
        <w:t>建</w:t>
      </w:r>
      <w:r w:rsidR="003E5B41">
        <w:rPr>
          <w:rFonts w:ascii="微軟正黑體" w:eastAsia="微軟正黑體" w:hAnsi="微軟正黑體"/>
        </w:rPr>
        <w:t>築</w:t>
      </w:r>
      <w:r w:rsidR="003E5B41">
        <w:rPr>
          <w:rFonts w:ascii="微軟正黑體" w:eastAsia="微軟正黑體" w:hAnsi="微軟正黑體" w:hint="eastAsia"/>
        </w:rPr>
        <w:t>與室內</w:t>
      </w:r>
      <w:r w:rsidR="003E5B41">
        <w:rPr>
          <w:rFonts w:ascii="微軟正黑體" w:eastAsia="微軟正黑體" w:hAnsi="微軟正黑體"/>
        </w:rPr>
        <w:t>設計系</w:t>
      </w:r>
    </w:p>
    <w:p w:rsidR="003E5B41" w:rsidRDefault="003E5B41" w:rsidP="00B43422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3E5B41">
        <w:rPr>
          <w:rFonts w:ascii="微軟正黑體" w:eastAsia="微軟正黑體" w:hAnsi="微軟正黑體" w:hint="eastAsia"/>
        </w:rPr>
        <w:t>活動</w:t>
      </w:r>
      <w:r w:rsidRPr="003E5B41">
        <w:rPr>
          <w:rFonts w:ascii="微軟正黑體" w:eastAsia="微軟正黑體" w:hAnsi="微軟正黑體"/>
        </w:rPr>
        <w:t>目的：</w:t>
      </w:r>
      <w:r w:rsidRPr="003E5B41">
        <w:rPr>
          <w:rFonts w:ascii="微軟正黑體" w:eastAsia="微軟正黑體" w:hAnsi="微軟正黑體" w:hint="eastAsia"/>
        </w:rPr>
        <w:t>為讓高</w:t>
      </w:r>
      <w:r w:rsidRPr="003E5B41">
        <w:rPr>
          <w:rFonts w:ascii="微軟正黑體" w:eastAsia="微軟正黑體" w:hAnsi="微軟正黑體"/>
        </w:rPr>
        <w:t>中</w:t>
      </w:r>
      <w:r w:rsidRPr="003E5B41">
        <w:rPr>
          <w:rFonts w:ascii="微軟正黑體" w:eastAsia="微軟正黑體" w:hAnsi="微軟正黑體" w:hint="eastAsia"/>
        </w:rPr>
        <w:t>學生在進入大學前瞭解科大屬性，並瞭解本校建</w:t>
      </w:r>
      <w:r w:rsidRPr="003E5B41">
        <w:rPr>
          <w:rFonts w:ascii="微軟正黑體" w:eastAsia="微軟正黑體" w:hAnsi="微軟正黑體"/>
        </w:rPr>
        <w:t>築與室內</w:t>
      </w:r>
      <w:r w:rsidRPr="003E5B41">
        <w:rPr>
          <w:rFonts w:ascii="微軟正黑體" w:eastAsia="微軟正黑體" w:hAnsi="微軟正黑體" w:hint="eastAsia"/>
        </w:rPr>
        <w:t>設</w:t>
      </w:r>
      <w:r w:rsidRPr="003E5B41">
        <w:rPr>
          <w:rFonts w:ascii="微軟正黑體" w:eastAsia="微軟正黑體" w:hAnsi="微軟正黑體"/>
        </w:rPr>
        <w:t>計</w:t>
      </w:r>
      <w:r w:rsidRPr="003E5B41">
        <w:rPr>
          <w:rFonts w:ascii="微軟正黑體" w:eastAsia="微軟正黑體" w:hAnsi="微軟正黑體" w:hint="eastAsia"/>
        </w:rPr>
        <w:t>系之學術特色、教學內涵，辦理</w:t>
      </w:r>
      <w:r>
        <w:rPr>
          <w:rFonts w:ascii="微軟正黑體" w:eastAsia="微軟正黑體" w:hAnsi="微軟正黑體" w:hint="eastAsia"/>
        </w:rPr>
        <w:t>建</w:t>
      </w:r>
      <w:r>
        <w:rPr>
          <w:rFonts w:ascii="微軟正黑體" w:eastAsia="微軟正黑體" w:hAnsi="微軟正黑體"/>
        </w:rPr>
        <w:t>築</w:t>
      </w:r>
      <w:r w:rsidRPr="003E5B41">
        <w:rPr>
          <w:rFonts w:ascii="微軟正黑體" w:eastAsia="微軟正黑體" w:hAnsi="微軟正黑體" w:hint="eastAsia"/>
        </w:rPr>
        <w:t>系特色教學體驗、場館參觀等活動</w:t>
      </w:r>
      <w:r>
        <w:rPr>
          <w:rFonts w:ascii="微軟正黑體" w:eastAsia="微軟正黑體" w:hAnsi="微軟正黑體" w:hint="eastAsia"/>
        </w:rPr>
        <w:t>。</w:t>
      </w:r>
    </w:p>
    <w:p w:rsidR="003E5B41" w:rsidRPr="003E5B41" w:rsidRDefault="003E5B41" w:rsidP="00E707AE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3E5B41">
        <w:rPr>
          <w:rFonts w:ascii="微軟正黑體" w:eastAsia="微軟正黑體" w:hAnsi="微軟正黑體" w:hint="eastAsia"/>
        </w:rPr>
        <w:t>活動當日之交通往返，請</w:t>
      </w:r>
      <w:r w:rsidR="006F5457">
        <w:rPr>
          <w:rFonts w:ascii="微軟正黑體" w:eastAsia="微軟正黑體" w:hAnsi="微軟正黑體" w:hint="eastAsia"/>
        </w:rPr>
        <w:t>搭</w:t>
      </w:r>
      <w:r>
        <w:rPr>
          <w:rFonts w:ascii="微軟正黑體" w:eastAsia="微軟正黑體" w:hAnsi="微軟正黑體" w:hint="eastAsia"/>
        </w:rPr>
        <w:t>乘</w:t>
      </w:r>
      <w:r w:rsidR="00567D59">
        <w:rPr>
          <w:rFonts w:ascii="微軟正黑體" w:eastAsia="微軟正黑體" w:hAnsi="微軟正黑體" w:hint="eastAsia"/>
        </w:rPr>
        <w:t>台鐵</w:t>
      </w:r>
      <w:r w:rsidR="00BD0405">
        <w:rPr>
          <w:rFonts w:ascii="微軟正黑體" w:eastAsia="微軟正黑體" w:hAnsi="微軟正黑體" w:hint="eastAsia"/>
        </w:rPr>
        <w:t>(到</w:t>
      </w:r>
      <w:r w:rsidR="00BD0405">
        <w:rPr>
          <w:rFonts w:ascii="微軟正黑體" w:eastAsia="微軟正黑體" w:hAnsi="微軟正黑體"/>
        </w:rPr>
        <w:t>斗六</w:t>
      </w:r>
      <w:r w:rsidR="00BD0405">
        <w:rPr>
          <w:rFonts w:ascii="微軟正黑體" w:eastAsia="微軟正黑體" w:hAnsi="微軟正黑體" w:hint="eastAsia"/>
        </w:rPr>
        <w:t>站)</w:t>
      </w:r>
      <w:r w:rsidR="00021096">
        <w:rPr>
          <w:rFonts w:ascii="微軟正黑體" w:eastAsia="微軟正黑體" w:hAnsi="微軟正黑體" w:hint="eastAsia"/>
        </w:rPr>
        <w:t>，本</w:t>
      </w:r>
      <w:r w:rsidR="00021096">
        <w:rPr>
          <w:rFonts w:ascii="微軟正黑體" w:eastAsia="微軟正黑體" w:hAnsi="微軟正黑體"/>
        </w:rPr>
        <w:t>系</w:t>
      </w:r>
      <w:r w:rsidR="00021096">
        <w:rPr>
          <w:rFonts w:ascii="微軟正黑體" w:eastAsia="微軟正黑體" w:hAnsi="微軟正黑體" w:hint="eastAsia"/>
        </w:rPr>
        <w:t>提</w:t>
      </w:r>
      <w:r w:rsidR="00021096">
        <w:rPr>
          <w:rFonts w:ascii="微軟正黑體" w:eastAsia="微軟正黑體" w:hAnsi="微軟正黑體"/>
        </w:rPr>
        <w:t>供</w:t>
      </w:r>
      <w:r w:rsidR="00BD0405">
        <w:rPr>
          <w:rFonts w:ascii="微軟正黑體" w:eastAsia="微軟正黑體" w:hAnsi="微軟正黑體" w:hint="eastAsia"/>
        </w:rPr>
        <w:t>學</w:t>
      </w:r>
      <w:r w:rsidR="00BD0405">
        <w:rPr>
          <w:rFonts w:ascii="微軟正黑體" w:eastAsia="微軟正黑體" w:hAnsi="微軟正黑體"/>
        </w:rPr>
        <w:t>生</w:t>
      </w:r>
      <w:r w:rsidR="00021096">
        <w:rPr>
          <w:rFonts w:ascii="微軟正黑體" w:eastAsia="微軟正黑體" w:hAnsi="微軟正黑體"/>
        </w:rPr>
        <w:t>交通費補助</w:t>
      </w:r>
      <w:r w:rsidR="00021096">
        <w:rPr>
          <w:rFonts w:ascii="微軟正黑體" w:eastAsia="微軟正黑體" w:hAnsi="微軟正黑體" w:hint="eastAsia"/>
        </w:rPr>
        <w:t>；當日敬</w:t>
      </w:r>
      <w:r w:rsidR="00021096">
        <w:rPr>
          <w:rFonts w:ascii="微軟正黑體" w:eastAsia="微軟正黑體" w:hAnsi="微軟正黑體"/>
        </w:rPr>
        <w:t>備</w:t>
      </w:r>
      <w:r w:rsidR="00021096">
        <w:rPr>
          <w:rFonts w:ascii="微軟正黑體" w:eastAsia="微軟正黑體" w:hAnsi="微軟正黑體" w:hint="eastAsia"/>
        </w:rPr>
        <w:t>午餐</w:t>
      </w:r>
      <w:r w:rsidRPr="003E5B41">
        <w:rPr>
          <w:rFonts w:ascii="微軟正黑體" w:eastAsia="微軟正黑體" w:hAnsi="微軟正黑體" w:hint="eastAsia"/>
        </w:rPr>
        <w:t>。</w:t>
      </w:r>
    </w:p>
    <w:p w:rsidR="009F34DB" w:rsidRPr="007D0F29" w:rsidRDefault="006A0C6F" w:rsidP="00A401A5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參加</w:t>
      </w:r>
      <w:r>
        <w:rPr>
          <w:rFonts w:ascii="微軟正黑體" w:eastAsia="微軟正黑體" w:hAnsi="微軟正黑體"/>
        </w:rPr>
        <w:t>對象</w:t>
      </w:r>
      <w:r w:rsidR="009F34DB" w:rsidRPr="007D0F29">
        <w:rPr>
          <w:rFonts w:ascii="微軟正黑體" w:eastAsia="微軟正黑體" w:hAnsi="微軟正黑體"/>
        </w:rPr>
        <w:t>：</w:t>
      </w:r>
      <w:r w:rsidR="006514AB">
        <w:rPr>
          <w:rFonts w:ascii="微軟正黑體" w:eastAsia="微軟正黑體" w:hAnsi="微軟正黑體" w:hint="eastAsia"/>
        </w:rPr>
        <w:t>建</w:t>
      </w:r>
      <w:r w:rsidR="006514AB">
        <w:rPr>
          <w:rFonts w:ascii="微軟正黑體" w:eastAsia="微軟正黑體" w:hAnsi="微軟正黑體"/>
        </w:rPr>
        <w:t>築</w:t>
      </w:r>
      <w:r w:rsidR="006514AB">
        <w:rPr>
          <w:rFonts w:ascii="微軟正黑體" w:eastAsia="微軟正黑體" w:hAnsi="微軟正黑體" w:hint="eastAsia"/>
        </w:rPr>
        <w:t>與室內</w:t>
      </w:r>
      <w:r w:rsidR="006514AB">
        <w:rPr>
          <w:rFonts w:ascii="微軟正黑體" w:eastAsia="微軟正黑體" w:hAnsi="微軟正黑體"/>
        </w:rPr>
        <w:t>設計系</w:t>
      </w:r>
      <w:r>
        <w:rPr>
          <w:rFonts w:ascii="微軟正黑體" w:eastAsia="微軟正黑體" w:hAnsi="微軟正黑體" w:hint="eastAsia"/>
        </w:rPr>
        <w:t>108學</w:t>
      </w:r>
      <w:r>
        <w:rPr>
          <w:rFonts w:ascii="微軟正黑體" w:eastAsia="微軟正黑體" w:hAnsi="微軟正黑體"/>
        </w:rPr>
        <w:t>年度四技申請入學</w:t>
      </w:r>
      <w:r w:rsidR="006514AB">
        <w:rPr>
          <w:rFonts w:ascii="微軟正黑體" w:eastAsia="微軟正黑體" w:hAnsi="微軟正黑體" w:hint="eastAsia"/>
        </w:rPr>
        <w:t xml:space="preserve"> 報</w:t>
      </w:r>
      <w:r w:rsidR="006514AB">
        <w:rPr>
          <w:rFonts w:ascii="微軟正黑體" w:eastAsia="微軟正黑體" w:hAnsi="微軟正黑體"/>
        </w:rPr>
        <w:t>考</w:t>
      </w:r>
      <w:r>
        <w:rPr>
          <w:rFonts w:ascii="微軟正黑體" w:eastAsia="微軟正黑體" w:hAnsi="微軟正黑體" w:hint="eastAsia"/>
        </w:rPr>
        <w:t>考</w:t>
      </w:r>
      <w:r>
        <w:rPr>
          <w:rFonts w:ascii="微軟正黑體" w:eastAsia="微軟正黑體" w:hAnsi="微軟正黑體"/>
        </w:rPr>
        <w:t>生</w:t>
      </w:r>
    </w:p>
    <w:p w:rsidR="00F62FFC" w:rsidRPr="007D0F29" w:rsidRDefault="00F62FFC" w:rsidP="00A401A5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7D0F29">
        <w:rPr>
          <w:rFonts w:ascii="微軟正黑體" w:eastAsia="微軟正黑體" w:hAnsi="微軟正黑體" w:hint="eastAsia"/>
        </w:rPr>
        <w:t>日</w:t>
      </w:r>
      <w:r w:rsidRPr="007D0F29">
        <w:rPr>
          <w:rFonts w:ascii="微軟正黑體" w:eastAsia="微軟正黑體" w:hAnsi="微軟正黑體"/>
        </w:rPr>
        <w:t>期：</w:t>
      </w:r>
      <w:r w:rsidRPr="007D0F29">
        <w:rPr>
          <w:rFonts w:ascii="微軟正黑體" w:eastAsia="微軟正黑體" w:hAnsi="微軟正黑體" w:hint="eastAsia"/>
        </w:rPr>
        <w:t>108年</w:t>
      </w:r>
      <w:r w:rsidR="006A0C6F">
        <w:rPr>
          <w:rFonts w:ascii="微軟正黑體" w:eastAsia="微軟正黑體" w:hAnsi="微軟正黑體"/>
        </w:rPr>
        <w:t>4</w:t>
      </w:r>
      <w:r w:rsidRPr="007D0F29">
        <w:rPr>
          <w:rFonts w:ascii="微軟正黑體" w:eastAsia="微軟正黑體" w:hAnsi="微軟正黑體" w:hint="eastAsia"/>
        </w:rPr>
        <w:t>月</w:t>
      </w:r>
      <w:r w:rsidR="006A0C6F">
        <w:rPr>
          <w:rFonts w:ascii="微軟正黑體" w:eastAsia="微軟正黑體" w:hAnsi="微軟正黑體" w:hint="eastAsia"/>
        </w:rPr>
        <w:t>29</w:t>
      </w:r>
      <w:r w:rsidRPr="007D0F29">
        <w:rPr>
          <w:rFonts w:ascii="微軟正黑體" w:eastAsia="微軟正黑體" w:hAnsi="微軟正黑體" w:hint="eastAsia"/>
        </w:rPr>
        <w:t>日(星</w:t>
      </w:r>
      <w:r w:rsidRPr="007D0F29">
        <w:rPr>
          <w:rFonts w:ascii="微軟正黑體" w:eastAsia="微軟正黑體" w:hAnsi="微軟正黑體"/>
        </w:rPr>
        <w:t>期</w:t>
      </w:r>
      <w:r w:rsidR="006A0C6F">
        <w:rPr>
          <w:rFonts w:ascii="微軟正黑體" w:eastAsia="微軟正黑體" w:hAnsi="微軟正黑體" w:hint="eastAsia"/>
        </w:rPr>
        <w:t>一</w:t>
      </w:r>
      <w:r w:rsidRPr="007D0F29">
        <w:rPr>
          <w:rFonts w:ascii="微軟正黑體" w:eastAsia="微軟正黑體" w:hAnsi="微軟正黑體" w:hint="eastAsia"/>
        </w:rPr>
        <w:t>)</w:t>
      </w:r>
    </w:p>
    <w:p w:rsidR="00473C43" w:rsidRPr="007D0F29" w:rsidRDefault="00473C43" w:rsidP="00A401A5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7D0F29">
        <w:rPr>
          <w:rFonts w:ascii="微軟正黑體" w:eastAsia="微軟正黑體" w:hAnsi="微軟正黑體" w:hint="eastAsia"/>
        </w:rPr>
        <w:t>時</w:t>
      </w:r>
      <w:r w:rsidRPr="007D0F29">
        <w:rPr>
          <w:rFonts w:ascii="微軟正黑體" w:eastAsia="微軟正黑體" w:hAnsi="微軟正黑體"/>
        </w:rPr>
        <w:t>間：</w:t>
      </w:r>
      <w:r w:rsidR="006514AB">
        <w:rPr>
          <w:rFonts w:ascii="微軟正黑體" w:eastAsia="微軟正黑體" w:hAnsi="微軟正黑體" w:hint="eastAsia"/>
        </w:rPr>
        <w:t>上</w:t>
      </w:r>
      <w:r w:rsidR="006514AB">
        <w:rPr>
          <w:rFonts w:ascii="微軟正黑體" w:eastAsia="微軟正黑體" w:hAnsi="微軟正黑體"/>
        </w:rPr>
        <w:t>午09</w:t>
      </w:r>
      <w:r w:rsidR="006A0C6F">
        <w:rPr>
          <w:rFonts w:ascii="微軟正黑體" w:eastAsia="微軟正黑體" w:hAnsi="微軟正黑體" w:hint="eastAsia"/>
        </w:rPr>
        <w:t>：</w:t>
      </w:r>
      <w:r w:rsidR="006514AB">
        <w:rPr>
          <w:rFonts w:ascii="微軟正黑體" w:eastAsia="微軟正黑體" w:hAnsi="微軟正黑體" w:hint="eastAsia"/>
        </w:rPr>
        <w:t>0</w:t>
      </w:r>
      <w:r w:rsidR="006A0C6F">
        <w:rPr>
          <w:rFonts w:ascii="微軟正黑體" w:eastAsia="微軟正黑體" w:hAnsi="微軟正黑體" w:hint="eastAsia"/>
        </w:rPr>
        <w:t>0</w:t>
      </w:r>
      <w:r w:rsidR="006514AB">
        <w:rPr>
          <w:rFonts w:ascii="微軟正黑體" w:eastAsia="微軟正黑體" w:hAnsi="微軟正黑體" w:hint="eastAsia"/>
        </w:rPr>
        <w:t>至15：00</w:t>
      </w:r>
    </w:p>
    <w:p w:rsidR="009F34DB" w:rsidRPr="007D0F29" w:rsidRDefault="00252EDC" w:rsidP="00A401A5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7D0F29">
        <w:rPr>
          <w:rFonts w:ascii="微軟正黑體" w:eastAsia="微軟正黑體" w:hAnsi="微軟正黑體" w:hint="eastAsia"/>
        </w:rPr>
        <w:t>活動</w:t>
      </w:r>
      <w:r w:rsidRPr="007D0F29">
        <w:rPr>
          <w:rFonts w:ascii="微軟正黑體" w:eastAsia="微軟正黑體" w:hAnsi="微軟正黑體"/>
        </w:rPr>
        <w:t>行程</w:t>
      </w:r>
      <w:r w:rsidR="009F34DB" w:rsidRPr="007D0F29">
        <w:rPr>
          <w:rFonts w:ascii="微軟正黑體" w:eastAsia="微軟正黑體" w:hAnsi="微軟正黑體"/>
        </w:rPr>
        <w:t>：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12"/>
        <w:gridCol w:w="2060"/>
        <w:gridCol w:w="2268"/>
        <w:gridCol w:w="2268"/>
        <w:gridCol w:w="2552"/>
      </w:tblGrid>
      <w:tr w:rsidR="000C4404" w:rsidRPr="007D0F29" w:rsidTr="003E5B41">
        <w:tc>
          <w:tcPr>
            <w:tcW w:w="912" w:type="dxa"/>
            <w:vAlign w:val="center"/>
          </w:tcPr>
          <w:p w:rsidR="000C4404" w:rsidRPr="007D0F29" w:rsidRDefault="000C4404" w:rsidP="000C440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時</w:t>
            </w:r>
            <w:r>
              <w:rPr>
                <w:rFonts w:ascii="微軟正黑體" w:eastAsia="微軟正黑體" w:hAnsi="微軟正黑體" w:hint="eastAsia"/>
              </w:rPr>
              <w:t>段</w:t>
            </w:r>
          </w:p>
        </w:tc>
        <w:tc>
          <w:tcPr>
            <w:tcW w:w="2060" w:type="dxa"/>
            <w:vAlign w:val="center"/>
          </w:tcPr>
          <w:p w:rsidR="000C4404" w:rsidRPr="007D0F29" w:rsidRDefault="000C4404" w:rsidP="000C440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</w:t>
            </w:r>
            <w:r w:rsidR="003E5B41">
              <w:rPr>
                <w:rFonts w:ascii="微軟正黑體" w:eastAsia="微軟正黑體" w:hAnsi="微軟正黑體" w:hint="eastAsia"/>
              </w:rPr>
              <w:t>間</w:t>
            </w:r>
          </w:p>
        </w:tc>
        <w:tc>
          <w:tcPr>
            <w:tcW w:w="2268" w:type="dxa"/>
            <w:vAlign w:val="center"/>
          </w:tcPr>
          <w:p w:rsidR="000C4404" w:rsidRPr="007D0F29" w:rsidRDefault="000C4404" w:rsidP="000C440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活</w:t>
            </w:r>
            <w:r w:rsidRPr="007D0F29">
              <w:rPr>
                <w:rFonts w:ascii="微軟正黑體" w:eastAsia="微軟正黑體" w:hAnsi="微軟正黑體"/>
              </w:rPr>
              <w:t>動內容</w:t>
            </w:r>
          </w:p>
        </w:tc>
        <w:tc>
          <w:tcPr>
            <w:tcW w:w="2268" w:type="dxa"/>
            <w:vAlign w:val="center"/>
          </w:tcPr>
          <w:p w:rsidR="000C4404" w:rsidRPr="007D0F29" w:rsidRDefault="000C4404" w:rsidP="000C440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地</w:t>
            </w:r>
            <w:r w:rsidRPr="007D0F29">
              <w:rPr>
                <w:rFonts w:ascii="微軟正黑體" w:eastAsia="微軟正黑體" w:hAnsi="微軟正黑體"/>
              </w:rPr>
              <w:t>點</w:t>
            </w:r>
          </w:p>
        </w:tc>
        <w:tc>
          <w:tcPr>
            <w:tcW w:w="2552" w:type="dxa"/>
            <w:vAlign w:val="center"/>
          </w:tcPr>
          <w:p w:rsidR="000C4404" w:rsidRPr="007D0F29" w:rsidRDefault="006514AB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0C4404" w:rsidRPr="007D0F29" w:rsidTr="003E5B41">
        <w:trPr>
          <w:trHeight w:val="850"/>
        </w:trPr>
        <w:tc>
          <w:tcPr>
            <w:tcW w:w="912" w:type="dxa"/>
            <w:vMerge w:val="restart"/>
            <w:vAlign w:val="center"/>
          </w:tcPr>
          <w:p w:rsidR="000C4404" w:rsidRPr="007D0F29" w:rsidRDefault="000C4404" w:rsidP="000C440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上午</w:t>
            </w:r>
          </w:p>
        </w:tc>
        <w:tc>
          <w:tcPr>
            <w:tcW w:w="2060" w:type="dxa"/>
            <w:vAlign w:val="center"/>
          </w:tcPr>
          <w:p w:rsidR="000C4404" w:rsidRDefault="006A0C6F" w:rsidP="00567D5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567D59"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6514AB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/>
              </w:rPr>
              <w:t>0</w:t>
            </w:r>
            <w:r w:rsidR="000C4404">
              <w:rPr>
                <w:rFonts w:ascii="微軟正黑體" w:eastAsia="微軟正黑體" w:hAnsi="微軟正黑體"/>
              </w:rPr>
              <w:t>-</w:t>
            </w:r>
            <w:r w:rsidR="00567D59">
              <w:rPr>
                <w:rFonts w:ascii="微軟正黑體" w:eastAsia="微軟正黑體" w:hAnsi="微軟正黑體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6514AB">
              <w:rPr>
                <w:rFonts w:ascii="微軟正黑體" w:eastAsia="微軟正黑體" w:hAnsi="微軟正黑體" w:hint="eastAsia"/>
              </w:rPr>
              <w:t>0</w:t>
            </w:r>
            <w:r w:rsidR="000C4404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0C4404" w:rsidRPr="007D0F29" w:rsidRDefault="006A0C6F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簽</w:t>
            </w:r>
            <w:r>
              <w:rPr>
                <w:rFonts w:ascii="微軟正黑體" w:eastAsia="微軟正黑體" w:hAnsi="微軟正黑體"/>
              </w:rPr>
              <w:t>到</w:t>
            </w:r>
          </w:p>
        </w:tc>
        <w:tc>
          <w:tcPr>
            <w:tcW w:w="2268" w:type="dxa"/>
            <w:vAlign w:val="center"/>
          </w:tcPr>
          <w:p w:rsidR="003E5B41" w:rsidRDefault="000C4404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設</w:t>
            </w:r>
            <w:r w:rsidR="006514AB">
              <w:rPr>
                <w:rFonts w:ascii="微軟正黑體" w:eastAsia="微軟正黑體" w:hAnsi="微軟正黑體"/>
              </w:rPr>
              <w:t>計一館</w:t>
            </w:r>
            <w:r w:rsidR="006514AB">
              <w:rPr>
                <w:rFonts w:ascii="微軟正黑體" w:eastAsia="微軟正黑體" w:hAnsi="微軟正黑體" w:hint="eastAsia"/>
              </w:rPr>
              <w:t>四</w:t>
            </w:r>
            <w:r w:rsidRPr="007D0F29">
              <w:rPr>
                <w:rFonts w:ascii="微軟正黑體" w:eastAsia="微軟正黑體" w:hAnsi="微軟正黑體"/>
              </w:rPr>
              <w:t>樓</w:t>
            </w:r>
          </w:p>
          <w:p w:rsidR="000C4404" w:rsidRPr="007D0F29" w:rsidRDefault="006514AB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建</w:t>
            </w:r>
            <w:r>
              <w:rPr>
                <w:rFonts w:ascii="微軟正黑體" w:eastAsia="微軟正黑體" w:hAnsi="微軟正黑體"/>
              </w:rPr>
              <w:t>築系辦公室</w:t>
            </w:r>
          </w:p>
        </w:tc>
        <w:tc>
          <w:tcPr>
            <w:tcW w:w="2552" w:type="dxa"/>
            <w:vAlign w:val="center"/>
          </w:tcPr>
          <w:p w:rsidR="000C4404" w:rsidRPr="007D0F29" w:rsidRDefault="000C4404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建築</w:t>
            </w:r>
            <w:r w:rsidRPr="007D0F29">
              <w:rPr>
                <w:rFonts w:ascii="微軟正黑體" w:eastAsia="微軟正黑體" w:hAnsi="微軟正黑體"/>
              </w:rPr>
              <w:t>系</w:t>
            </w:r>
            <w:r w:rsidR="00A401A5">
              <w:rPr>
                <w:rFonts w:ascii="微軟正黑體" w:eastAsia="微軟正黑體" w:hAnsi="微軟正黑體" w:hint="eastAsia"/>
              </w:rPr>
              <w:t>辦</w:t>
            </w:r>
          </w:p>
        </w:tc>
      </w:tr>
      <w:tr w:rsidR="006A0C6F" w:rsidRPr="007D0F29" w:rsidTr="003E5B41">
        <w:trPr>
          <w:trHeight w:val="850"/>
        </w:trPr>
        <w:tc>
          <w:tcPr>
            <w:tcW w:w="912" w:type="dxa"/>
            <w:vMerge/>
            <w:vAlign w:val="center"/>
          </w:tcPr>
          <w:p w:rsidR="006A0C6F" w:rsidRPr="007D0F29" w:rsidRDefault="006A0C6F" w:rsidP="000C440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60" w:type="dxa"/>
            <w:vAlign w:val="center"/>
          </w:tcPr>
          <w:p w:rsidR="006A0C6F" w:rsidRDefault="00567D59" w:rsidP="00567D5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</w:t>
            </w:r>
            <w:r w:rsidR="006A0C6F">
              <w:rPr>
                <w:rFonts w:ascii="微軟正黑體" w:eastAsia="微軟正黑體" w:hAnsi="微軟正黑體" w:hint="eastAsia"/>
              </w:rPr>
              <w:t>：</w:t>
            </w:r>
            <w:r w:rsidR="006514AB">
              <w:rPr>
                <w:rFonts w:ascii="微軟正黑體" w:eastAsia="微軟正黑體" w:hAnsi="微軟正黑體" w:hint="eastAsia"/>
              </w:rPr>
              <w:t>0</w:t>
            </w:r>
            <w:r w:rsidR="006A0C6F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-10</w:t>
            </w:r>
            <w:r w:rsidR="006A0C6F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="006A0C6F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6A0C6F" w:rsidRDefault="006A0C6F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/>
              </w:rPr>
              <w:t>系</w:t>
            </w:r>
            <w:r w:rsidRPr="007D0F29">
              <w:rPr>
                <w:rFonts w:ascii="微軟正黑體" w:eastAsia="微軟正黑體" w:hAnsi="微軟正黑體" w:hint="eastAsia"/>
              </w:rPr>
              <w:t>所教</w:t>
            </w:r>
            <w:r w:rsidRPr="007D0F29">
              <w:rPr>
                <w:rFonts w:ascii="微軟正黑體" w:eastAsia="微軟正黑體" w:hAnsi="微軟正黑體"/>
              </w:rPr>
              <w:t>學空間介紹</w:t>
            </w:r>
          </w:p>
        </w:tc>
        <w:tc>
          <w:tcPr>
            <w:tcW w:w="2268" w:type="dxa"/>
            <w:vAlign w:val="center"/>
          </w:tcPr>
          <w:p w:rsidR="006A0C6F" w:rsidRPr="007D0F29" w:rsidRDefault="006A0C6F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設</w:t>
            </w:r>
            <w:r w:rsidRPr="007D0F29">
              <w:rPr>
                <w:rFonts w:ascii="微軟正黑體" w:eastAsia="微軟正黑體" w:hAnsi="微軟正黑體"/>
              </w:rPr>
              <w:t>計一</w:t>
            </w:r>
            <w:r w:rsidR="006514AB">
              <w:rPr>
                <w:rFonts w:ascii="微軟正黑體" w:eastAsia="微軟正黑體" w:hAnsi="微軟正黑體" w:hint="eastAsia"/>
              </w:rPr>
              <w:t>、</w:t>
            </w:r>
            <w:r w:rsidR="006514AB">
              <w:rPr>
                <w:rFonts w:ascii="微軟正黑體" w:eastAsia="微軟正黑體" w:hAnsi="微軟正黑體"/>
              </w:rPr>
              <w:t>二</w:t>
            </w:r>
            <w:r w:rsidRPr="007D0F29">
              <w:rPr>
                <w:rFonts w:ascii="微軟正黑體" w:eastAsia="微軟正黑體" w:hAnsi="微軟正黑體"/>
              </w:rPr>
              <w:t>館</w:t>
            </w:r>
          </w:p>
        </w:tc>
        <w:tc>
          <w:tcPr>
            <w:tcW w:w="2552" w:type="dxa"/>
            <w:vAlign w:val="center"/>
          </w:tcPr>
          <w:p w:rsidR="006A0C6F" w:rsidRPr="007D0F29" w:rsidRDefault="006514AB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聶</w:t>
            </w:r>
            <w:r w:rsidRPr="007D0F29">
              <w:rPr>
                <w:rFonts w:ascii="微軟正黑體" w:eastAsia="微軟正黑體" w:hAnsi="微軟正黑體"/>
              </w:rPr>
              <w:t>志高主任</w:t>
            </w:r>
          </w:p>
        </w:tc>
      </w:tr>
      <w:tr w:rsidR="000C4404" w:rsidRPr="007D0F29" w:rsidTr="003E5B41">
        <w:trPr>
          <w:trHeight w:val="850"/>
        </w:trPr>
        <w:tc>
          <w:tcPr>
            <w:tcW w:w="912" w:type="dxa"/>
            <w:vMerge/>
            <w:vAlign w:val="center"/>
          </w:tcPr>
          <w:p w:rsidR="000C4404" w:rsidRPr="007D0F29" w:rsidRDefault="000C4404" w:rsidP="000C440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60" w:type="dxa"/>
            <w:vAlign w:val="center"/>
          </w:tcPr>
          <w:p w:rsidR="000C4404" w:rsidRDefault="00567D59" w:rsidP="00567D5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</w:t>
            </w:r>
            <w:r w:rsidR="006A0C6F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="006A0C6F">
              <w:rPr>
                <w:rFonts w:ascii="微軟正黑體" w:eastAsia="微軟正黑體" w:hAnsi="微軟正黑體" w:hint="eastAsia"/>
              </w:rPr>
              <w:t>0</w:t>
            </w:r>
            <w:r w:rsidR="000C4404">
              <w:rPr>
                <w:rFonts w:ascii="微軟正黑體" w:eastAsia="微軟正黑體" w:hAnsi="微軟正黑體"/>
              </w:rPr>
              <w:t>-12</w:t>
            </w:r>
            <w:r w:rsidR="000C4404">
              <w:rPr>
                <w:rFonts w:ascii="微軟正黑體" w:eastAsia="微軟正黑體" w:hAnsi="微軟正黑體" w:hint="eastAsia"/>
              </w:rPr>
              <w:t>：00</w:t>
            </w:r>
          </w:p>
        </w:tc>
        <w:tc>
          <w:tcPr>
            <w:tcW w:w="2268" w:type="dxa"/>
            <w:vAlign w:val="center"/>
          </w:tcPr>
          <w:p w:rsidR="006A0C6F" w:rsidRPr="007D0F29" w:rsidRDefault="006A0C6F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</w:t>
            </w:r>
            <w:r>
              <w:rPr>
                <w:rFonts w:ascii="微軟正黑體" w:eastAsia="微軟正黑體" w:hAnsi="微軟正黑體"/>
              </w:rPr>
              <w:t>與大學部</w:t>
            </w:r>
            <w:r>
              <w:rPr>
                <w:rFonts w:ascii="微軟正黑體" w:eastAsia="微軟正黑體" w:hAnsi="微軟正黑體" w:hint="eastAsia"/>
              </w:rPr>
              <w:t>設計</w:t>
            </w:r>
            <w:r>
              <w:rPr>
                <w:rFonts w:ascii="微軟正黑體" w:eastAsia="微軟正黑體" w:hAnsi="微軟正黑體"/>
              </w:rPr>
              <w:t>課</w:t>
            </w:r>
          </w:p>
        </w:tc>
        <w:tc>
          <w:tcPr>
            <w:tcW w:w="2268" w:type="dxa"/>
            <w:vAlign w:val="center"/>
          </w:tcPr>
          <w:p w:rsidR="000C4404" w:rsidRPr="007D0F29" w:rsidRDefault="006514AB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各</w:t>
            </w:r>
            <w:r>
              <w:rPr>
                <w:rFonts w:ascii="微軟正黑體" w:eastAsia="微軟正黑體" w:hAnsi="微軟正黑體"/>
              </w:rPr>
              <w:t>設計教</w:t>
            </w:r>
            <w:r>
              <w:rPr>
                <w:rFonts w:ascii="微軟正黑體" w:eastAsia="微軟正黑體" w:hAnsi="微軟正黑體" w:hint="eastAsia"/>
              </w:rPr>
              <w:t>室</w:t>
            </w:r>
          </w:p>
        </w:tc>
        <w:tc>
          <w:tcPr>
            <w:tcW w:w="2552" w:type="dxa"/>
            <w:vAlign w:val="center"/>
          </w:tcPr>
          <w:p w:rsidR="000C4404" w:rsidRPr="007D0F29" w:rsidRDefault="006A0C6F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各年級設</w:t>
            </w:r>
            <w:r>
              <w:rPr>
                <w:rFonts w:ascii="微軟正黑體" w:eastAsia="微軟正黑體" w:hAnsi="微軟正黑體"/>
              </w:rPr>
              <w:t>計課教師</w:t>
            </w:r>
          </w:p>
        </w:tc>
      </w:tr>
      <w:tr w:rsidR="000C4404" w:rsidRPr="007D0F29" w:rsidTr="003E5B41">
        <w:trPr>
          <w:trHeight w:val="850"/>
        </w:trPr>
        <w:tc>
          <w:tcPr>
            <w:tcW w:w="912" w:type="dxa"/>
            <w:vMerge/>
            <w:vAlign w:val="center"/>
          </w:tcPr>
          <w:p w:rsidR="000C4404" w:rsidRPr="007D0F29" w:rsidRDefault="000C4404" w:rsidP="000C440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60" w:type="dxa"/>
            <w:vAlign w:val="center"/>
          </w:tcPr>
          <w:p w:rsidR="000C4404" w:rsidRDefault="000C4404" w:rsidP="000A1AB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12：00</w:t>
            </w:r>
            <w:r>
              <w:rPr>
                <w:rFonts w:ascii="微軟正黑體" w:eastAsia="微軟正黑體" w:hAnsi="微軟正黑體"/>
              </w:rPr>
              <w:t>-13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0A1AB7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6A0C6F" w:rsidRPr="007D0F29" w:rsidRDefault="000C4404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午</w:t>
            </w:r>
            <w:r w:rsidRPr="007D0F29">
              <w:rPr>
                <w:rFonts w:ascii="微軟正黑體" w:eastAsia="微軟正黑體" w:hAnsi="微軟正黑體"/>
              </w:rPr>
              <w:t>餐</w:t>
            </w:r>
            <w:r>
              <w:rPr>
                <w:rFonts w:ascii="微軟正黑體" w:eastAsia="微軟正黑體" w:hAnsi="微軟正黑體" w:hint="eastAsia"/>
              </w:rPr>
              <w:t>及</w:t>
            </w:r>
            <w:r>
              <w:rPr>
                <w:rFonts w:ascii="微軟正黑體" w:eastAsia="微軟正黑體" w:hAnsi="微軟正黑體"/>
              </w:rPr>
              <w:t>休息</w:t>
            </w:r>
            <w:r w:rsidRPr="007D0F29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268" w:type="dxa"/>
            <w:vAlign w:val="center"/>
          </w:tcPr>
          <w:p w:rsidR="003E5B41" w:rsidRDefault="000C4404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設</w:t>
            </w:r>
            <w:r w:rsidRPr="007D0F29">
              <w:rPr>
                <w:rFonts w:ascii="微軟正黑體" w:eastAsia="微軟正黑體" w:hAnsi="微軟正黑體"/>
              </w:rPr>
              <w:t>計</w:t>
            </w:r>
            <w:r w:rsidR="006A0C6F">
              <w:rPr>
                <w:rFonts w:ascii="微軟正黑體" w:eastAsia="微軟正黑體" w:hAnsi="微軟正黑體" w:hint="eastAsia"/>
              </w:rPr>
              <w:t>一</w:t>
            </w:r>
            <w:r w:rsidRPr="007D0F29">
              <w:rPr>
                <w:rFonts w:ascii="微軟正黑體" w:eastAsia="微軟正黑體" w:hAnsi="微軟正黑體"/>
              </w:rPr>
              <w:t>館</w:t>
            </w:r>
            <w:r w:rsidR="00A401A5">
              <w:rPr>
                <w:rFonts w:ascii="微軟正黑體" w:eastAsia="微軟正黑體" w:hAnsi="微軟正黑體" w:hint="eastAsia"/>
              </w:rPr>
              <w:t>四樓</w:t>
            </w:r>
          </w:p>
          <w:p w:rsidR="000C4404" w:rsidRPr="007D0F29" w:rsidRDefault="00A401A5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建</w:t>
            </w:r>
            <w:r>
              <w:rPr>
                <w:rFonts w:ascii="微軟正黑體" w:eastAsia="微軟正黑體" w:hAnsi="微軟正黑體"/>
              </w:rPr>
              <w:t>築系</w:t>
            </w:r>
            <w:r>
              <w:rPr>
                <w:rFonts w:ascii="微軟正黑體" w:eastAsia="微軟正黑體" w:hAnsi="微軟正黑體" w:hint="eastAsia"/>
              </w:rPr>
              <w:t>會</w:t>
            </w:r>
            <w:r>
              <w:rPr>
                <w:rFonts w:ascii="微軟正黑體" w:eastAsia="微軟正黑體" w:hAnsi="微軟正黑體"/>
              </w:rPr>
              <w:t>議室</w:t>
            </w:r>
          </w:p>
        </w:tc>
        <w:tc>
          <w:tcPr>
            <w:tcW w:w="2552" w:type="dxa"/>
            <w:vAlign w:val="center"/>
          </w:tcPr>
          <w:p w:rsidR="000C4404" w:rsidRPr="007D0F29" w:rsidRDefault="000C4404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聶</w:t>
            </w:r>
            <w:r w:rsidRPr="007D0F29">
              <w:rPr>
                <w:rFonts w:ascii="微軟正黑體" w:eastAsia="微軟正黑體" w:hAnsi="微軟正黑體"/>
              </w:rPr>
              <w:t>志高主任</w:t>
            </w:r>
          </w:p>
        </w:tc>
      </w:tr>
      <w:tr w:rsidR="000C4404" w:rsidRPr="007D0F29" w:rsidTr="003E5B41">
        <w:trPr>
          <w:trHeight w:val="850"/>
        </w:trPr>
        <w:tc>
          <w:tcPr>
            <w:tcW w:w="912" w:type="dxa"/>
            <w:vMerge w:val="restart"/>
            <w:vAlign w:val="center"/>
          </w:tcPr>
          <w:p w:rsidR="000C4404" w:rsidRPr="007D0F29" w:rsidRDefault="000C4404" w:rsidP="000C440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下</w:t>
            </w:r>
            <w:r w:rsidRPr="007D0F29">
              <w:rPr>
                <w:rFonts w:ascii="微軟正黑體" w:eastAsia="微軟正黑體" w:hAnsi="微軟正黑體"/>
              </w:rPr>
              <w:t>午</w:t>
            </w:r>
          </w:p>
        </w:tc>
        <w:tc>
          <w:tcPr>
            <w:tcW w:w="2060" w:type="dxa"/>
            <w:vAlign w:val="center"/>
          </w:tcPr>
          <w:p w:rsidR="000C4404" w:rsidRDefault="000C4404" w:rsidP="000A1AB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13：</w:t>
            </w:r>
            <w:r w:rsidR="000A1AB7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6514AB">
              <w:rPr>
                <w:rFonts w:ascii="微軟正黑體" w:eastAsia="微軟正黑體" w:hAnsi="微軟正黑體"/>
              </w:rPr>
              <w:t>-14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0A1AB7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0C4404" w:rsidRPr="007D0F29" w:rsidRDefault="006514AB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校</w:t>
            </w:r>
            <w:r>
              <w:rPr>
                <w:rFonts w:ascii="微軟正黑體" w:eastAsia="微軟正黑體" w:hAnsi="微軟正黑體"/>
              </w:rPr>
              <w:t>園環境</w:t>
            </w:r>
            <w:r>
              <w:rPr>
                <w:rFonts w:ascii="微軟正黑體" w:eastAsia="微軟正黑體" w:hAnsi="微軟正黑體" w:hint="eastAsia"/>
              </w:rPr>
              <w:t>巡遊</w:t>
            </w:r>
          </w:p>
        </w:tc>
        <w:tc>
          <w:tcPr>
            <w:tcW w:w="2268" w:type="dxa"/>
            <w:vAlign w:val="center"/>
          </w:tcPr>
          <w:p w:rsidR="000C4404" w:rsidRPr="007D0F29" w:rsidRDefault="006514AB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雲</w:t>
            </w:r>
            <w:r>
              <w:rPr>
                <w:rFonts w:ascii="微軟正黑體" w:eastAsia="微軟正黑體" w:hAnsi="微軟正黑體"/>
              </w:rPr>
              <w:t>科大</w:t>
            </w:r>
          </w:p>
        </w:tc>
        <w:tc>
          <w:tcPr>
            <w:tcW w:w="2552" w:type="dxa"/>
            <w:vAlign w:val="center"/>
          </w:tcPr>
          <w:p w:rsidR="000C4404" w:rsidRPr="007D0F29" w:rsidRDefault="00A401A5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建築</w:t>
            </w:r>
            <w:r w:rsidRPr="007D0F29">
              <w:rPr>
                <w:rFonts w:ascii="微軟正黑體" w:eastAsia="微軟正黑體" w:hAnsi="微軟正黑體"/>
              </w:rPr>
              <w:t>系</w:t>
            </w:r>
            <w:r>
              <w:rPr>
                <w:rFonts w:ascii="微軟正黑體" w:eastAsia="微軟正黑體" w:hAnsi="微軟正黑體" w:hint="eastAsia"/>
              </w:rPr>
              <w:t>辦</w:t>
            </w:r>
          </w:p>
        </w:tc>
      </w:tr>
      <w:tr w:rsidR="000C4404" w:rsidRPr="007D0F29" w:rsidTr="003E5B41">
        <w:trPr>
          <w:trHeight w:val="850"/>
        </w:trPr>
        <w:tc>
          <w:tcPr>
            <w:tcW w:w="912" w:type="dxa"/>
            <w:vMerge/>
            <w:vAlign w:val="center"/>
          </w:tcPr>
          <w:p w:rsidR="000C4404" w:rsidRPr="007D0F29" w:rsidRDefault="000C4404" w:rsidP="000C440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60" w:type="dxa"/>
            <w:vAlign w:val="center"/>
          </w:tcPr>
          <w:p w:rsidR="000C4404" w:rsidRDefault="000C4404" w:rsidP="000A1AB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6514AB"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0A1AB7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-1</w:t>
            </w:r>
            <w:r w:rsidR="006514AB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：00</w:t>
            </w:r>
          </w:p>
        </w:tc>
        <w:tc>
          <w:tcPr>
            <w:tcW w:w="2268" w:type="dxa"/>
            <w:vAlign w:val="center"/>
          </w:tcPr>
          <w:p w:rsidR="000C4404" w:rsidRPr="007D0F29" w:rsidRDefault="000C4404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綜</w:t>
            </w:r>
            <w:r w:rsidRPr="007D0F29">
              <w:rPr>
                <w:rFonts w:ascii="微軟正黑體" w:eastAsia="微軟正黑體" w:hAnsi="微軟正黑體"/>
              </w:rPr>
              <w:t>合座談</w:t>
            </w:r>
          </w:p>
        </w:tc>
        <w:tc>
          <w:tcPr>
            <w:tcW w:w="2268" w:type="dxa"/>
            <w:vAlign w:val="center"/>
          </w:tcPr>
          <w:p w:rsidR="003E5B41" w:rsidRDefault="006514AB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設</w:t>
            </w:r>
            <w:r>
              <w:rPr>
                <w:rFonts w:ascii="微軟正黑體" w:eastAsia="微軟正黑體" w:hAnsi="微軟正黑體"/>
              </w:rPr>
              <w:t>計一館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Pr="007D0F29">
              <w:rPr>
                <w:rFonts w:ascii="微軟正黑體" w:eastAsia="微軟正黑體" w:hAnsi="微軟正黑體"/>
              </w:rPr>
              <w:t>樓</w:t>
            </w:r>
          </w:p>
          <w:p w:rsidR="000C4404" w:rsidRPr="007D0F29" w:rsidRDefault="006514AB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建</w:t>
            </w:r>
            <w:r>
              <w:rPr>
                <w:rFonts w:ascii="微軟正黑體" w:eastAsia="微軟正黑體" w:hAnsi="微軟正黑體"/>
              </w:rPr>
              <w:t>築系</w:t>
            </w:r>
            <w:r>
              <w:rPr>
                <w:rFonts w:ascii="微軟正黑體" w:eastAsia="微軟正黑體" w:hAnsi="微軟正黑體" w:hint="eastAsia"/>
              </w:rPr>
              <w:t>會</w:t>
            </w:r>
            <w:r>
              <w:rPr>
                <w:rFonts w:ascii="微軟正黑體" w:eastAsia="微軟正黑體" w:hAnsi="微軟正黑體"/>
              </w:rPr>
              <w:t>議室</w:t>
            </w:r>
          </w:p>
        </w:tc>
        <w:tc>
          <w:tcPr>
            <w:tcW w:w="2552" w:type="dxa"/>
            <w:vAlign w:val="center"/>
          </w:tcPr>
          <w:p w:rsidR="000C4404" w:rsidRPr="007D0F29" w:rsidRDefault="006514AB" w:rsidP="003E5B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0F29">
              <w:rPr>
                <w:rFonts w:ascii="微軟正黑體" w:eastAsia="微軟正黑體" w:hAnsi="微軟正黑體" w:hint="eastAsia"/>
              </w:rPr>
              <w:t>聶</w:t>
            </w:r>
            <w:r w:rsidRPr="007D0F29">
              <w:rPr>
                <w:rFonts w:ascii="微軟正黑體" w:eastAsia="微軟正黑體" w:hAnsi="微軟正黑體"/>
              </w:rPr>
              <w:t>志高主任</w:t>
            </w:r>
          </w:p>
        </w:tc>
      </w:tr>
    </w:tbl>
    <w:p w:rsidR="00B754A0" w:rsidRDefault="00F26673" w:rsidP="00B754A0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1" locked="0" layoutInCell="1" allowOverlap="1" wp14:anchorId="4101699F" wp14:editId="6E3DD4EC">
            <wp:simplePos x="0" y="0"/>
            <wp:positionH relativeFrom="column">
              <wp:posOffset>4438650</wp:posOffset>
            </wp:positionH>
            <wp:positionV relativeFrom="paragraph">
              <wp:posOffset>6350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圖片 1" descr="F:\公務類\02_教務處\30-OpenHouse\10704\19031617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公務類\02_教務處\30-OpenHouse\10704\1903161723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4A0">
        <w:rPr>
          <w:rFonts w:ascii="微軟正黑體" w:eastAsia="微軟正黑體" w:hAnsi="微軟正黑體" w:hint="eastAsia"/>
        </w:rPr>
        <w:t>報</w:t>
      </w:r>
      <w:r w:rsidR="00B754A0">
        <w:rPr>
          <w:rFonts w:ascii="微軟正黑體" w:eastAsia="微軟正黑體" w:hAnsi="微軟正黑體"/>
        </w:rPr>
        <w:t>名</w:t>
      </w:r>
      <w:r w:rsidR="00B754A0">
        <w:rPr>
          <w:rFonts w:ascii="微軟正黑體" w:eastAsia="微軟正黑體" w:hAnsi="微軟正黑體" w:hint="eastAsia"/>
        </w:rPr>
        <w:t>方</w:t>
      </w:r>
      <w:r w:rsidR="00B754A0">
        <w:rPr>
          <w:rFonts w:ascii="微軟正黑體" w:eastAsia="微軟正黑體" w:hAnsi="微軟正黑體"/>
        </w:rPr>
        <w:t>法</w:t>
      </w:r>
    </w:p>
    <w:p w:rsidR="00B754A0" w:rsidRDefault="00B754A0" w:rsidP="00B754A0">
      <w:pPr>
        <w:pStyle w:val="a8"/>
        <w:spacing w:line="40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1. </w:t>
      </w:r>
      <w:r>
        <w:rPr>
          <w:rFonts w:ascii="微軟正黑體" w:eastAsia="微軟正黑體" w:hAnsi="微軟正黑體" w:hint="eastAsia"/>
        </w:rPr>
        <w:t>108年4月2</w:t>
      </w:r>
      <w:r w:rsidR="00AE2AC1">
        <w:rPr>
          <w:rFonts w:ascii="微軟正黑體" w:eastAsia="微軟正黑體" w:hAnsi="微軟正黑體"/>
        </w:rPr>
        <w:t>6</w:t>
      </w:r>
      <w:r>
        <w:rPr>
          <w:rFonts w:ascii="微軟正黑體" w:eastAsia="微軟正黑體" w:hAnsi="微軟正黑體" w:hint="eastAsia"/>
        </w:rPr>
        <w:t>日(</w:t>
      </w:r>
      <w:r w:rsidR="00AE2AC1">
        <w:rPr>
          <w:rFonts w:ascii="微軟正黑體" w:eastAsia="微軟正黑體" w:hAnsi="微軟正黑體" w:hint="eastAsia"/>
        </w:rPr>
        <w:t>五</w:t>
      </w:r>
      <w:r>
        <w:rPr>
          <w:rFonts w:ascii="微軟正黑體" w:eastAsia="微軟正黑體" w:hAnsi="微軟正黑體" w:hint="eastAsia"/>
        </w:rPr>
        <w:t>)前至GOOGLE表</w:t>
      </w:r>
      <w:r>
        <w:rPr>
          <w:rFonts w:ascii="微軟正黑體" w:eastAsia="微軟正黑體" w:hAnsi="微軟正黑體"/>
        </w:rPr>
        <w:t>單報名</w:t>
      </w:r>
    </w:p>
    <w:p w:rsidR="00B754A0" w:rsidRDefault="00B754A0" w:rsidP="00B754A0">
      <w:pPr>
        <w:pStyle w:val="a8"/>
        <w:spacing w:line="40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 需</w:t>
      </w:r>
      <w:r>
        <w:rPr>
          <w:rFonts w:ascii="微軟正黑體" w:eastAsia="微軟正黑體" w:hAnsi="微軟正黑體"/>
        </w:rPr>
        <w:t>上傳</w:t>
      </w:r>
      <w:r>
        <w:rPr>
          <w:rFonts w:ascii="微軟正黑體" w:eastAsia="微軟正黑體" w:hAnsi="微軟正黑體" w:hint="eastAsia"/>
        </w:rPr>
        <w:t>學</w:t>
      </w:r>
      <w:r>
        <w:rPr>
          <w:rFonts w:ascii="微軟正黑體" w:eastAsia="微軟正黑體" w:hAnsi="微軟正黑體"/>
        </w:rPr>
        <w:t>生</w:t>
      </w:r>
      <w:r>
        <w:rPr>
          <w:rFonts w:ascii="微軟正黑體" w:eastAsia="微軟正黑體" w:hAnsi="微軟正黑體" w:hint="eastAsia"/>
        </w:rPr>
        <w:t>證</w:t>
      </w:r>
      <w:r>
        <w:rPr>
          <w:rFonts w:ascii="微軟正黑體" w:eastAsia="微軟正黑體" w:hAnsi="微軟正黑體"/>
        </w:rPr>
        <w:t>電子檔</w:t>
      </w:r>
    </w:p>
    <w:p w:rsidR="00B754A0" w:rsidRDefault="00B754A0" w:rsidP="00B754A0">
      <w:pPr>
        <w:pStyle w:val="a8"/>
        <w:spacing w:line="40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3. 紙</w:t>
      </w:r>
      <w:r>
        <w:rPr>
          <w:rFonts w:ascii="微軟正黑體" w:eastAsia="微軟正黑體" w:hAnsi="微軟正黑體"/>
        </w:rPr>
        <w:t>本報名</w:t>
      </w:r>
      <w:r>
        <w:rPr>
          <w:rFonts w:ascii="微軟正黑體" w:eastAsia="微軟正黑體" w:hAnsi="微軟正黑體" w:hint="eastAsia"/>
        </w:rPr>
        <w:t>表</w:t>
      </w:r>
      <w:r>
        <w:rPr>
          <w:rFonts w:ascii="微軟正黑體" w:eastAsia="微軟正黑體" w:hAnsi="微軟正黑體"/>
        </w:rPr>
        <w:t>由學生及家</w:t>
      </w:r>
      <w:r>
        <w:rPr>
          <w:rFonts w:ascii="微軟正黑體" w:eastAsia="微軟正黑體" w:hAnsi="微軟正黑體" w:hint="eastAsia"/>
        </w:rPr>
        <w:t>長</w:t>
      </w:r>
      <w:r>
        <w:rPr>
          <w:rFonts w:ascii="微軟正黑體" w:eastAsia="微軟正黑體" w:hAnsi="微軟正黑體"/>
        </w:rPr>
        <w:t>簽名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並上傳</w:t>
      </w:r>
    </w:p>
    <w:p w:rsidR="00B754A0" w:rsidRPr="00250CE9" w:rsidRDefault="00B754A0" w:rsidP="00B754A0">
      <w:pPr>
        <w:pStyle w:val="a8"/>
        <w:spacing w:line="40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</w:t>
      </w:r>
      <w:r>
        <w:rPr>
          <w:rFonts w:ascii="微軟正黑體" w:eastAsia="微軟正黑體" w:hAnsi="微軟正黑體"/>
        </w:rPr>
        <w:t>名網址：</w:t>
      </w:r>
      <w:r w:rsidR="00F26673" w:rsidRPr="00F26673">
        <w:rPr>
          <w:rFonts w:ascii="微軟正黑體" w:eastAsia="微軟正黑體" w:hAnsi="微軟正黑體"/>
        </w:rPr>
        <w:t>https://forms.gle/XzJbGSWxmME4WjkX8</w:t>
      </w:r>
    </w:p>
    <w:p w:rsidR="00A401A5" w:rsidRDefault="00E07F81" w:rsidP="00E07F81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檢</w:t>
      </w:r>
      <w:r>
        <w:rPr>
          <w:rFonts w:ascii="微軟正黑體" w:eastAsia="微軟正黑體" w:hAnsi="微軟正黑體"/>
        </w:rPr>
        <w:t>附</w:t>
      </w:r>
      <w:r>
        <w:rPr>
          <w:rFonts w:ascii="微軟正黑體" w:eastAsia="微軟正黑體" w:hAnsi="微軟正黑體" w:hint="eastAsia"/>
        </w:rPr>
        <w:t>校園</w:t>
      </w:r>
      <w:r>
        <w:rPr>
          <w:rFonts w:ascii="微軟正黑體" w:eastAsia="微軟正黑體" w:hAnsi="微軟正黑體"/>
        </w:rPr>
        <w:t>配置圖</w:t>
      </w:r>
      <w:r>
        <w:rPr>
          <w:rFonts w:ascii="微軟正黑體" w:eastAsia="微軟正黑體" w:hAnsi="微軟正黑體" w:hint="eastAsia"/>
        </w:rPr>
        <w:t>及</w:t>
      </w:r>
      <w:r>
        <w:rPr>
          <w:rFonts w:ascii="微軟正黑體" w:eastAsia="微軟正黑體" w:hAnsi="微軟正黑體"/>
        </w:rPr>
        <w:t>報到處</w:t>
      </w:r>
      <w:r>
        <w:rPr>
          <w:rFonts w:ascii="微軟正黑體" w:eastAsia="微軟正黑體" w:hAnsi="微軟正黑體" w:hint="eastAsia"/>
        </w:rPr>
        <w:t>建</w:t>
      </w:r>
      <w:r>
        <w:rPr>
          <w:rFonts w:ascii="微軟正黑體" w:eastAsia="微軟正黑體" w:hAnsi="微軟正黑體"/>
        </w:rPr>
        <w:t>築系</w:t>
      </w:r>
      <w:r>
        <w:rPr>
          <w:rFonts w:ascii="微軟正黑體" w:eastAsia="微軟正黑體" w:hAnsi="微軟正黑體" w:hint="eastAsia"/>
        </w:rPr>
        <w:t>辦</w:t>
      </w:r>
      <w:r>
        <w:rPr>
          <w:rFonts w:ascii="微軟正黑體" w:eastAsia="微軟正黑體" w:hAnsi="微軟正黑體"/>
        </w:rPr>
        <w:t>公室</w:t>
      </w:r>
      <w:r>
        <w:rPr>
          <w:rFonts w:ascii="微軟正黑體" w:eastAsia="微軟正黑體" w:hAnsi="微軟正黑體" w:hint="eastAsia"/>
        </w:rPr>
        <w:t>(DC422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動</w:t>
      </w:r>
      <w:r>
        <w:rPr>
          <w:rFonts w:ascii="微軟正黑體" w:eastAsia="微軟正黑體" w:hAnsi="微軟正黑體"/>
        </w:rPr>
        <w:t>線圖。</w:t>
      </w:r>
    </w:p>
    <w:p w:rsidR="00B754A0" w:rsidRDefault="00B754A0" w:rsidP="00B754A0">
      <w:pPr>
        <w:pStyle w:val="a8"/>
        <w:numPr>
          <w:ilvl w:val="0"/>
          <w:numId w:val="2"/>
        </w:numPr>
        <w:spacing w:line="400" w:lineRule="exact"/>
        <w:ind w:leftChars="0" w:left="728" w:hanging="72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連絡人</w:t>
      </w:r>
      <w:r>
        <w:rPr>
          <w:rFonts w:ascii="微軟正黑體" w:eastAsia="微軟正黑體" w:hAnsi="微軟正黑體" w:hint="eastAsia"/>
        </w:rPr>
        <w:t>：雲科</w:t>
      </w:r>
      <w:r>
        <w:rPr>
          <w:rFonts w:ascii="微軟正黑體" w:eastAsia="微軟正黑體" w:hAnsi="微軟正黑體"/>
        </w:rPr>
        <w:t>大建築與室內設計系辦</w:t>
      </w:r>
      <w:r>
        <w:rPr>
          <w:rFonts w:ascii="微軟正黑體" w:eastAsia="微軟正黑體" w:hAnsi="微軟正黑體" w:hint="eastAsia"/>
        </w:rPr>
        <w:t>公</w:t>
      </w:r>
      <w:r>
        <w:rPr>
          <w:rFonts w:ascii="微軟正黑體" w:eastAsia="微軟正黑體" w:hAnsi="微軟正黑體"/>
        </w:rPr>
        <w:t>室</w:t>
      </w:r>
      <w:r>
        <w:rPr>
          <w:rFonts w:ascii="微軟正黑體" w:eastAsia="微軟正黑體" w:hAnsi="微軟正黑體" w:hint="eastAsia"/>
        </w:rPr>
        <w:t xml:space="preserve"> 林小</w:t>
      </w:r>
      <w:r>
        <w:rPr>
          <w:rFonts w:ascii="微軟正黑體" w:eastAsia="微軟正黑體" w:hAnsi="微軟正黑體"/>
        </w:rPr>
        <w:t>姐，電話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05</w:t>
      </w:r>
      <w:r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/>
        </w:rPr>
        <w:t>534-26001</w:t>
      </w:r>
      <w:r>
        <w:rPr>
          <w:rFonts w:ascii="微軟正黑體" w:eastAsia="微軟正黑體" w:hAnsi="微軟正黑體" w:hint="eastAsia"/>
        </w:rPr>
        <w:t>分</w:t>
      </w:r>
      <w:r>
        <w:rPr>
          <w:rFonts w:ascii="微軟正黑體" w:eastAsia="微軟正黑體" w:hAnsi="微軟正黑體"/>
        </w:rPr>
        <w:t>機</w:t>
      </w:r>
      <w:r>
        <w:rPr>
          <w:rFonts w:ascii="微軟正黑體" w:eastAsia="微軟正黑體" w:hAnsi="微軟正黑體" w:hint="eastAsia"/>
        </w:rPr>
        <w:t>6302，信</w:t>
      </w:r>
      <w:r>
        <w:rPr>
          <w:rFonts w:ascii="微軟正黑體" w:eastAsia="微軟正黑體" w:hAnsi="微軟正黑體"/>
        </w:rPr>
        <w:t>箱：</w:t>
      </w:r>
      <w:r w:rsidRPr="00B754A0">
        <w:rPr>
          <w:rFonts w:ascii="微軟正黑體" w:eastAsia="微軟正黑體" w:hAnsi="微軟正黑體"/>
          <w:u w:val="single"/>
        </w:rPr>
        <w:t>uds@yuntech.edu.tw</w:t>
      </w:r>
      <w:r w:rsidRPr="00B754A0">
        <w:rPr>
          <w:rFonts w:ascii="微軟正黑體" w:eastAsia="微軟正黑體" w:hAnsi="微軟正黑體" w:hint="eastAsia"/>
        </w:rPr>
        <w:t>，地</w:t>
      </w:r>
      <w:r w:rsidRPr="00B754A0">
        <w:rPr>
          <w:rFonts w:ascii="微軟正黑體" w:eastAsia="微軟正黑體" w:hAnsi="微軟正黑體"/>
        </w:rPr>
        <w:t>址：</w:t>
      </w:r>
      <w:r w:rsidRPr="00B754A0">
        <w:rPr>
          <w:rFonts w:ascii="微軟正黑體" w:eastAsia="微軟正黑體" w:hAnsi="微軟正黑體" w:hint="eastAsia"/>
        </w:rPr>
        <w:t>640</w:t>
      </w:r>
      <w:r>
        <w:rPr>
          <w:rFonts w:ascii="微軟正黑體" w:eastAsia="微軟正黑體" w:hAnsi="微軟正黑體" w:hint="eastAsia"/>
        </w:rPr>
        <w:t>雲</w:t>
      </w:r>
      <w:r>
        <w:rPr>
          <w:rFonts w:ascii="微軟正黑體" w:eastAsia="微軟正黑體" w:hAnsi="微軟正黑體"/>
        </w:rPr>
        <w:t>林縣斗</w:t>
      </w:r>
      <w:r>
        <w:rPr>
          <w:rFonts w:ascii="微軟正黑體" w:eastAsia="微軟正黑體" w:hAnsi="微軟正黑體" w:hint="eastAsia"/>
        </w:rPr>
        <w:t>六</w:t>
      </w:r>
      <w:r>
        <w:rPr>
          <w:rFonts w:ascii="微軟正黑體" w:eastAsia="微軟正黑體" w:hAnsi="微軟正黑體"/>
        </w:rPr>
        <w:t>市大學路三段</w:t>
      </w:r>
      <w:r>
        <w:rPr>
          <w:rFonts w:ascii="微軟正黑體" w:eastAsia="微軟正黑體" w:hAnsi="微軟正黑體" w:hint="eastAsia"/>
        </w:rPr>
        <w:t>123號。</w:t>
      </w:r>
    </w:p>
    <w:p w:rsidR="00B754A0" w:rsidRPr="00B754A0" w:rsidRDefault="00B754A0" w:rsidP="00B754A0">
      <w:pPr>
        <w:pStyle w:val="a8"/>
        <w:spacing w:line="400" w:lineRule="exact"/>
        <w:ind w:leftChars="0"/>
        <w:jc w:val="both"/>
        <w:rPr>
          <w:rFonts w:ascii="微軟正黑體" w:eastAsia="微軟正黑體" w:hAnsi="微軟正黑體"/>
        </w:rPr>
      </w:pPr>
    </w:p>
    <w:p w:rsidR="00B754A0" w:rsidRDefault="00B754A0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D57DE6" w:rsidRPr="00B754A0" w:rsidRDefault="00A401A5" w:rsidP="00B754A0">
      <w:pPr>
        <w:pStyle w:val="a8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B754A0">
        <w:rPr>
          <w:rFonts w:ascii="微軟正黑體" w:eastAsia="微軟正黑體" w:hAnsi="微軟正黑體" w:hint="eastAsia"/>
        </w:rPr>
        <w:lastRenderedPageBreak/>
        <w:t>交</w:t>
      </w:r>
      <w:r w:rsidRPr="00B754A0">
        <w:rPr>
          <w:rFonts w:ascii="微軟正黑體" w:eastAsia="微軟正黑體" w:hAnsi="微軟正黑體"/>
        </w:rPr>
        <w:t>通資訊</w:t>
      </w:r>
    </w:p>
    <w:tbl>
      <w:tblPr>
        <w:tblW w:w="986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00669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0"/>
        <w:gridCol w:w="543"/>
        <w:gridCol w:w="1677"/>
        <w:gridCol w:w="7345"/>
      </w:tblGrid>
      <w:tr w:rsidR="00A401A5" w:rsidRPr="00A401A5" w:rsidTr="00E07F81">
        <w:trPr>
          <w:trHeight w:val="227"/>
        </w:trPr>
        <w:tc>
          <w:tcPr>
            <w:tcW w:w="9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雲林科技大學交通資訊說明</w:t>
            </w:r>
          </w:p>
        </w:tc>
      </w:tr>
      <w:tr w:rsidR="00A401A5" w:rsidRPr="00A401A5" w:rsidTr="00E07F81">
        <w:trPr>
          <w:trHeight w:val="227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高鐵</w:t>
            </w:r>
          </w:p>
        </w:tc>
        <w:tc>
          <w:tcPr>
            <w:tcW w:w="9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F26673">
            <w:pPr>
              <w:snapToGrid w:val="0"/>
              <w:rPr>
                <w:rFonts w:ascii="微軟正黑體" w:eastAsia="微軟正黑體" w:hAnsi="微軟正黑體" w:cs="新細明體"/>
                <w:color w:val="FF6600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雲林站：轉搭高鐵快捷公車至本校</w:t>
            </w:r>
            <w:r w:rsidRPr="00A401A5">
              <w:rPr>
                <w:rFonts w:ascii="微軟正黑體" w:eastAsia="微軟正黑體" w:hAnsi="微軟正黑體" w:cs="新細明體" w:hint="eastAsia"/>
                <w:color w:val="FF6600"/>
                <w:kern w:val="0"/>
                <w:sz w:val="20"/>
                <w:szCs w:val="20"/>
              </w:rPr>
              <w:t>【</w:t>
            </w:r>
            <w:hyperlink r:id="rId8" w:anchor="A1" w:tgtFrame="_blank" w:tooltip="詳細內容(另開新視窗)" w:history="1">
              <w:r w:rsidRPr="00A401A5">
                <w:rPr>
                  <w:rFonts w:ascii="微軟正黑體" w:eastAsia="微軟正黑體" w:hAnsi="微軟正黑體" w:cs="新細明體" w:hint="eastAsia"/>
                  <w:color w:val="FF6600"/>
                  <w:kern w:val="0"/>
                  <w:sz w:val="20"/>
                  <w:szCs w:val="20"/>
                  <w:u w:val="single"/>
                </w:rPr>
                <w:t>雲林高鐵站快捷公車資訊</w:t>
              </w:r>
            </w:hyperlink>
            <w:r w:rsidRPr="00A401A5">
              <w:rPr>
                <w:rFonts w:ascii="微軟正黑體" w:eastAsia="微軟正黑體" w:hAnsi="微軟正黑體" w:cs="新細明體" w:hint="eastAsia"/>
                <w:color w:val="FF6600"/>
                <w:kern w:val="0"/>
                <w:sz w:val="20"/>
                <w:szCs w:val="20"/>
              </w:rPr>
              <w:t>】</w:t>
            </w:r>
          </w:p>
        </w:tc>
      </w:tr>
      <w:tr w:rsidR="00A401A5" w:rsidRPr="00A401A5" w:rsidTr="00E07F81">
        <w:trPr>
          <w:trHeight w:val="227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火車</w:t>
            </w:r>
          </w:p>
        </w:tc>
        <w:tc>
          <w:tcPr>
            <w:tcW w:w="9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斗六火車站：轉搭計程車、本校校車或客運至本校</w:t>
            </w:r>
            <w:hyperlink r:id="rId9" w:tgtFrame="_blank" w:tooltip="往返火車站彙整表(另開新視窗)" w:history="1">
              <w:r w:rsidRPr="00A401A5">
                <w:rPr>
                  <w:rFonts w:ascii="微軟正黑體" w:eastAsia="微軟正黑體" w:hAnsi="微軟正黑體" w:cs="新細明體" w:hint="eastAsia"/>
                  <w:color w:val="FF6600"/>
                  <w:kern w:val="0"/>
                  <w:sz w:val="20"/>
                  <w:szCs w:val="20"/>
                </w:rPr>
                <w:t>【</w:t>
              </w:r>
              <w:r w:rsidRPr="00A401A5">
                <w:rPr>
                  <w:rFonts w:ascii="微軟正黑體" w:eastAsia="微軟正黑體" w:hAnsi="微軟正黑體" w:cs="新細明體" w:hint="eastAsia"/>
                  <w:color w:val="FF6600"/>
                  <w:kern w:val="0"/>
                  <w:sz w:val="20"/>
                  <w:szCs w:val="20"/>
                  <w:u w:val="single"/>
                </w:rPr>
                <w:t>往返火車站彙整表</w:t>
              </w:r>
              <w:r w:rsidRPr="00A401A5">
                <w:rPr>
                  <w:rFonts w:ascii="微軟正黑體" w:eastAsia="微軟正黑體" w:hAnsi="微軟正黑體" w:cs="新細明體" w:hint="eastAsia"/>
                  <w:color w:val="FF6600"/>
                  <w:kern w:val="0"/>
                  <w:sz w:val="20"/>
                  <w:szCs w:val="20"/>
                </w:rPr>
                <w:t>】</w:t>
              </w:r>
            </w:hyperlink>
          </w:p>
        </w:tc>
      </w:tr>
      <w:tr w:rsidR="00A401A5" w:rsidRPr="00A401A5" w:rsidTr="00E07F81">
        <w:trPr>
          <w:trHeight w:val="227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校車</w:t>
            </w:r>
          </w:p>
        </w:tc>
        <w:tc>
          <w:tcPr>
            <w:tcW w:w="9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斗六火車站(後站)&lt;---&gt;雲林科技大學</w:t>
            </w:r>
            <w:r w:rsidRPr="00A401A5">
              <w:rPr>
                <w:rFonts w:ascii="微軟正黑體" w:eastAsia="微軟正黑體" w:hAnsi="微軟正黑體" w:cs="新細明體" w:hint="eastAsia"/>
                <w:color w:val="FF6600"/>
                <w:kern w:val="0"/>
                <w:sz w:val="20"/>
                <w:szCs w:val="20"/>
              </w:rPr>
              <w:t>【</w:t>
            </w:r>
            <w:hyperlink r:id="rId10" w:tgtFrame="_blank" w:tooltip="校車時刻表(另開新視窗)" w:history="1">
              <w:r w:rsidRPr="00A401A5">
                <w:rPr>
                  <w:rFonts w:ascii="微軟正黑體" w:eastAsia="微軟正黑體" w:hAnsi="微軟正黑體" w:cs="新細明體" w:hint="eastAsia"/>
                  <w:color w:val="FF6600"/>
                  <w:kern w:val="0"/>
                  <w:sz w:val="20"/>
                  <w:szCs w:val="20"/>
                  <w:u w:val="single"/>
                </w:rPr>
                <w:t>校車時刻表</w:t>
              </w:r>
            </w:hyperlink>
            <w:r w:rsidRPr="00A401A5">
              <w:rPr>
                <w:rFonts w:ascii="微軟正黑體" w:eastAsia="微軟正黑體" w:hAnsi="微軟正黑體" w:cs="新細明體" w:hint="eastAsia"/>
                <w:color w:val="FF6600"/>
                <w:kern w:val="0"/>
                <w:sz w:val="20"/>
                <w:szCs w:val="20"/>
              </w:rPr>
              <w:t>】</w:t>
            </w:r>
          </w:p>
        </w:tc>
      </w:tr>
      <w:tr w:rsidR="00A401A5" w:rsidRPr="00A401A5" w:rsidTr="00E07F81">
        <w:trPr>
          <w:trHeight w:val="227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客運</w:t>
            </w:r>
          </w:p>
        </w:tc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F81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台西</w:t>
            </w: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客運</w:t>
            </w:r>
          </w:p>
        </w:tc>
        <w:tc>
          <w:tcPr>
            <w:tcW w:w="9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008080"/>
                <w:kern w:val="0"/>
                <w:sz w:val="20"/>
                <w:szCs w:val="20"/>
              </w:rPr>
              <w:t>斗六火車站(後站)&lt;---&gt;雲林科技大學</w:t>
            </w:r>
            <w:r w:rsidRPr="00A401A5">
              <w:rPr>
                <w:rFonts w:ascii="微軟正黑體" w:eastAsia="微軟正黑體" w:hAnsi="微軟正黑體" w:cs="新細明體" w:hint="eastAsia"/>
                <w:color w:val="666699"/>
                <w:kern w:val="0"/>
                <w:sz w:val="20"/>
                <w:szCs w:val="20"/>
              </w:rPr>
              <w:br/>
            </w: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路線一：7120斗六-大學路-虎尾(經本校正門)</w:t>
            </w: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br/>
              <w:t>路線二：7126斗六-崙峰-梅山(經本校龍潭路側門)</w:t>
            </w:r>
          </w:p>
        </w:tc>
      </w:tr>
      <w:tr w:rsidR="00A401A5" w:rsidRPr="00A401A5" w:rsidTr="00E07F81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斗六站TEL：(05)532-2016</w:t>
            </w:r>
            <w:r w:rsidRPr="00A401A5">
              <w:rPr>
                <w:rFonts w:ascii="微軟正黑體" w:eastAsia="微軟正黑體" w:hAnsi="微軟正黑體" w:cs="新細明體" w:hint="eastAsia"/>
                <w:color w:val="FF6600"/>
                <w:kern w:val="0"/>
                <w:sz w:val="20"/>
                <w:szCs w:val="20"/>
              </w:rPr>
              <w:t>【</w:t>
            </w:r>
            <w:hyperlink r:id="rId11" w:tgtFrame="_blank" w:tooltip="台西客運時刻表(另開新視窗)" w:history="1">
              <w:r w:rsidRPr="00A401A5">
                <w:rPr>
                  <w:rFonts w:ascii="微軟正黑體" w:eastAsia="微軟正黑體" w:hAnsi="微軟正黑體" w:cs="新細明體" w:hint="eastAsia"/>
                  <w:color w:val="FF6600"/>
                  <w:kern w:val="0"/>
                  <w:sz w:val="20"/>
                  <w:szCs w:val="20"/>
                  <w:u w:val="single"/>
                </w:rPr>
                <w:t>台西客運時刻表</w:t>
              </w:r>
            </w:hyperlink>
            <w:r w:rsidRPr="00A401A5">
              <w:rPr>
                <w:rFonts w:ascii="微軟正黑體" w:eastAsia="微軟正黑體" w:hAnsi="微軟正黑體" w:cs="新細明體" w:hint="eastAsia"/>
                <w:color w:val="FF6600"/>
                <w:kern w:val="0"/>
                <w:sz w:val="20"/>
                <w:szCs w:val="20"/>
              </w:rPr>
              <w:t>】</w:t>
            </w:r>
          </w:p>
        </w:tc>
      </w:tr>
      <w:tr w:rsidR="00A401A5" w:rsidRPr="00A401A5" w:rsidTr="00E07F81">
        <w:trPr>
          <w:trHeight w:val="101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F81" w:rsidRDefault="00A401A5" w:rsidP="00E07F81">
            <w:pPr>
              <w:widowControl/>
              <w:spacing w:line="240" w:lineRule="exact"/>
              <w:jc w:val="both"/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  <w:shd w:val="clear" w:color="auto" w:fill="D5CDCD"/>
              </w:rPr>
            </w:pPr>
            <w:r w:rsidRPr="00A401A5"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  <w:shd w:val="clear" w:color="auto" w:fill="D5CDCD"/>
              </w:rPr>
              <w:t>日統</w:t>
            </w: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客運</w:t>
            </w:r>
          </w:p>
        </w:tc>
        <w:tc>
          <w:tcPr>
            <w:tcW w:w="9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008080"/>
                <w:kern w:val="0"/>
                <w:sz w:val="20"/>
                <w:szCs w:val="20"/>
              </w:rPr>
              <w:t>台北&lt;---&gt;斗六(雲科大站)</w:t>
            </w: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br/>
              <w:t>路線一：7000梅山-中山高-臺北</w:t>
            </w: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br/>
              <w:t>路線二：7006梅山-北二高-臺北</w:t>
            </w:r>
          </w:p>
          <w:p w:rsidR="00A401A5" w:rsidRPr="00A401A5" w:rsidRDefault="00A401A5" w:rsidP="00E07F81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Verdana" w:eastAsia="微軟正黑體" w:hAnsi="Verdana" w:cs="新細明體"/>
                <w:color w:val="008080"/>
                <w:kern w:val="0"/>
                <w:sz w:val="17"/>
                <w:szCs w:val="17"/>
                <w:shd w:val="clear" w:color="auto" w:fill="D5CDCD"/>
              </w:rPr>
              <w:t>斗六火車站</w:t>
            </w:r>
            <w:r w:rsidRPr="00A401A5">
              <w:rPr>
                <w:rFonts w:ascii="Verdana" w:eastAsia="微軟正黑體" w:hAnsi="Verdana" w:cs="新細明體"/>
                <w:color w:val="008080"/>
                <w:kern w:val="0"/>
                <w:sz w:val="17"/>
                <w:szCs w:val="17"/>
                <w:shd w:val="clear" w:color="auto" w:fill="D5CDCD"/>
              </w:rPr>
              <w:t>(</w:t>
            </w:r>
            <w:r w:rsidRPr="00A401A5">
              <w:rPr>
                <w:rFonts w:ascii="Verdana" w:eastAsia="微軟正黑體" w:hAnsi="Verdana" w:cs="新細明體"/>
                <w:color w:val="008080"/>
                <w:kern w:val="0"/>
                <w:sz w:val="17"/>
                <w:szCs w:val="17"/>
                <w:shd w:val="clear" w:color="auto" w:fill="D5CDCD"/>
              </w:rPr>
              <w:t>前站</w:t>
            </w:r>
            <w:r w:rsidRPr="00A401A5">
              <w:rPr>
                <w:rFonts w:ascii="Verdana" w:eastAsia="微軟正黑體" w:hAnsi="Verdana" w:cs="新細明體"/>
                <w:color w:val="008080"/>
                <w:kern w:val="0"/>
                <w:sz w:val="17"/>
                <w:szCs w:val="17"/>
                <w:shd w:val="clear" w:color="auto" w:fill="D5CDCD"/>
              </w:rPr>
              <w:t>)&lt;---&gt;</w:t>
            </w:r>
            <w:r w:rsidRPr="00A401A5">
              <w:rPr>
                <w:rFonts w:ascii="Verdana" w:eastAsia="微軟正黑體" w:hAnsi="Verdana" w:cs="新細明體"/>
                <w:color w:val="008080"/>
                <w:kern w:val="0"/>
                <w:sz w:val="17"/>
                <w:szCs w:val="17"/>
                <w:shd w:val="clear" w:color="auto" w:fill="D5CDCD"/>
              </w:rPr>
              <w:t>本校正門</w:t>
            </w:r>
          </w:p>
          <w:p w:rsidR="00A401A5" w:rsidRPr="00A401A5" w:rsidRDefault="00A401A5" w:rsidP="00E07F81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  <w:shd w:val="clear" w:color="auto" w:fill="D5CDCD"/>
              </w:rPr>
              <w:t>路線三：</w:t>
            </w:r>
            <w:r w:rsidRPr="00A401A5"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  <w:shd w:val="clear" w:color="auto" w:fill="D5CDCD"/>
              </w:rPr>
              <w:t>7011</w:t>
            </w:r>
            <w:r w:rsidRPr="00A401A5"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  <w:shd w:val="clear" w:color="auto" w:fill="D5CDCD"/>
              </w:rPr>
              <w:t>斗六</w:t>
            </w:r>
            <w:r w:rsidRPr="00A401A5"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  <w:shd w:val="clear" w:color="auto" w:fill="D5CDCD"/>
              </w:rPr>
              <w:t>-</w:t>
            </w:r>
            <w:r w:rsidRPr="00A401A5"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  <w:shd w:val="clear" w:color="auto" w:fill="D5CDCD"/>
              </w:rPr>
              <w:t>六輕路線</w:t>
            </w:r>
          </w:p>
        </w:tc>
      </w:tr>
      <w:tr w:rsidR="00A401A5" w:rsidRPr="00A401A5" w:rsidTr="00E07F81">
        <w:trPr>
          <w:trHeight w:val="22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斗六站TEL：(05)532-6167</w:t>
            </w:r>
            <w:r w:rsidRPr="00A401A5">
              <w:rPr>
                <w:rFonts w:ascii="微軟正黑體" w:eastAsia="微軟正黑體" w:hAnsi="微軟正黑體" w:cs="新細明體" w:hint="eastAsia"/>
                <w:color w:val="FF6600"/>
                <w:kern w:val="0"/>
                <w:sz w:val="20"/>
                <w:szCs w:val="20"/>
              </w:rPr>
              <w:t>【</w:t>
            </w:r>
            <w:hyperlink r:id="rId12" w:tgtFrame="_blank" w:tooltip="日統客運時刻表(另開新視窗)" w:history="1">
              <w:r w:rsidRPr="00A401A5">
                <w:rPr>
                  <w:rFonts w:ascii="微軟正黑體" w:eastAsia="微軟正黑體" w:hAnsi="微軟正黑體" w:cs="新細明體" w:hint="eastAsia"/>
                  <w:color w:val="FF6600"/>
                  <w:kern w:val="0"/>
                  <w:sz w:val="20"/>
                  <w:szCs w:val="20"/>
                  <w:u w:val="single"/>
                </w:rPr>
                <w:t>日統客運時刻表</w:t>
              </w:r>
            </w:hyperlink>
            <w:r w:rsidRPr="00A401A5">
              <w:rPr>
                <w:rFonts w:ascii="微軟正黑體" w:eastAsia="微軟正黑體" w:hAnsi="微軟正黑體" w:cs="新細明體" w:hint="eastAsia"/>
                <w:color w:val="FF6600"/>
                <w:kern w:val="0"/>
                <w:sz w:val="20"/>
                <w:szCs w:val="20"/>
              </w:rPr>
              <w:t>】</w:t>
            </w:r>
          </w:p>
        </w:tc>
      </w:tr>
      <w:tr w:rsidR="00A401A5" w:rsidRPr="00A401A5" w:rsidTr="00E07F81">
        <w:trPr>
          <w:trHeight w:val="22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F81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台灣</w:t>
            </w: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好行</w:t>
            </w:r>
          </w:p>
        </w:tc>
        <w:tc>
          <w:tcPr>
            <w:tcW w:w="9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臺鐵火車站&lt;----&gt;華山(經中山路及本校南側門)</w:t>
            </w: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br/>
              <w:t>路線：斗六古坑線</w:t>
            </w:r>
            <w:r w:rsidRPr="00A401A5">
              <w:rPr>
                <w:rFonts w:ascii="Verdana" w:eastAsia="微軟正黑體" w:hAnsi="Verdana" w:cs="新細明體"/>
                <w:color w:val="FF6600"/>
                <w:kern w:val="0"/>
                <w:sz w:val="17"/>
                <w:szCs w:val="17"/>
                <w:shd w:val="clear" w:color="auto" w:fill="FFFFFF"/>
              </w:rPr>
              <w:t>【</w:t>
            </w:r>
            <w:hyperlink r:id="rId13" w:tgtFrame="_blank" w:tooltip="台灣好行時刻表(另開新視窗)" w:history="1">
              <w:r w:rsidRPr="00A401A5">
                <w:rPr>
                  <w:rFonts w:ascii="Verdana" w:eastAsia="微軟正黑體" w:hAnsi="Verdana" w:cs="新細明體"/>
                  <w:color w:val="FF6600"/>
                  <w:kern w:val="0"/>
                  <w:sz w:val="17"/>
                  <w:szCs w:val="17"/>
                  <w:u w:val="single"/>
                  <w:shd w:val="clear" w:color="auto" w:fill="FFFFFF"/>
                </w:rPr>
                <w:t>台灣好行時刻表</w:t>
              </w:r>
            </w:hyperlink>
            <w:r w:rsidRPr="00A401A5">
              <w:rPr>
                <w:rFonts w:ascii="Verdana" w:eastAsia="微軟正黑體" w:hAnsi="Verdana" w:cs="新細明體"/>
                <w:color w:val="FF6600"/>
                <w:kern w:val="0"/>
                <w:sz w:val="17"/>
                <w:szCs w:val="17"/>
                <w:shd w:val="clear" w:color="auto" w:fill="FFFFFF"/>
              </w:rPr>
              <w:t>】</w:t>
            </w:r>
          </w:p>
        </w:tc>
      </w:tr>
      <w:tr w:rsidR="00A401A5" w:rsidRPr="00A401A5" w:rsidTr="00E07F81">
        <w:trPr>
          <w:trHeight w:val="22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  <w:lang w:eastAsia="zh-HK"/>
              </w:rPr>
              <w:t>服務電話</w:t>
            </w: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：0800-011765</w:t>
            </w:r>
            <w:hyperlink r:id="rId14" w:tgtFrame="_blank" w:tooltip="台灣好行(另開新視窗)" w:history="1">
              <w:r w:rsidRPr="00A401A5">
                <w:rPr>
                  <w:rFonts w:ascii="微軟正黑體" w:eastAsia="微軟正黑體" w:hAnsi="微軟正黑體" w:cs="新細明體" w:hint="eastAsia"/>
                  <w:color w:val="FF6600"/>
                  <w:kern w:val="0"/>
                  <w:sz w:val="20"/>
                  <w:szCs w:val="20"/>
                </w:rPr>
                <w:t>【</w:t>
              </w:r>
            </w:hyperlink>
            <w:hyperlink r:id="rId15" w:tgtFrame="_blank" w:tooltip="台灣好行(另開新視窗)" w:history="1">
              <w:r w:rsidRPr="00A401A5">
                <w:rPr>
                  <w:rFonts w:ascii="微軟正黑體" w:eastAsia="微軟正黑體" w:hAnsi="微軟正黑體" w:cs="新細明體" w:hint="eastAsia"/>
                  <w:color w:val="FF6600"/>
                  <w:kern w:val="0"/>
                  <w:sz w:val="20"/>
                  <w:szCs w:val="20"/>
                  <w:u w:val="single"/>
                </w:rPr>
                <w:t>台灣好行</w:t>
              </w:r>
            </w:hyperlink>
            <w:hyperlink r:id="rId16" w:tgtFrame="_blank" w:tooltip="台灣好行(另開新視窗)" w:history="1">
              <w:r w:rsidRPr="00A401A5">
                <w:rPr>
                  <w:rFonts w:ascii="微軟正黑體" w:eastAsia="微軟正黑體" w:hAnsi="微軟正黑體" w:cs="新細明體" w:hint="eastAsia"/>
                  <w:color w:val="FF6600"/>
                  <w:kern w:val="0"/>
                  <w:sz w:val="20"/>
                  <w:szCs w:val="20"/>
                </w:rPr>
                <w:t>】</w:t>
              </w:r>
            </w:hyperlink>
          </w:p>
        </w:tc>
      </w:tr>
      <w:tr w:rsidR="00A401A5" w:rsidRPr="00A401A5" w:rsidTr="00E07F81">
        <w:trPr>
          <w:trHeight w:val="227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高速公路</w:t>
            </w:r>
          </w:p>
        </w:tc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F81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國道</w:t>
            </w: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一號</w:t>
            </w: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br/>
              <w:t>(中山)</w:t>
            </w:r>
          </w:p>
        </w:tc>
        <w:tc>
          <w:tcPr>
            <w:tcW w:w="9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(北上)</w:t>
            </w: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國道一號雲林系統交流道(243.7km)→78線快速公路往古坑方向→斗六/古坑交流道出口右轉台三線(往斗六)→本校</w:t>
            </w: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國道一號(240.6km)→下斗南交流道右轉→台一線→雲林路左轉→至斗六右轉大學路三段→本校</w:t>
            </w:r>
          </w:p>
        </w:tc>
      </w:tr>
      <w:tr w:rsidR="00A401A5" w:rsidRPr="00A401A5" w:rsidTr="00E07F81">
        <w:trPr>
          <w:trHeight w:val="22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(南下)</w:t>
            </w: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國道一號(235.7km)→下虎尾交流道→斗六聯絡道路(斗六方向)→雲74鄉道→至大美國小處右轉台1丁省道(西平路)→右轉明德北路三段→上鎮西陸橋後右轉→公明路→左轉大學路三段→本校</w:t>
            </w: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國道一號（230.5km）→下西螺交流道→台一線→莿桐鄉→省道1乙→西平路→中山路→右轉大學路三段→本校</w:t>
            </w: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國道一號(240.6km)→下斗南交流道右轉→台一線→雲林路左轉→至斗六右轉大學路三段→本校</w:t>
            </w: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國道一號雲林系統交流道(243.7km)→78線快速公路往古坑方向→斗六/古坑交流道出口右轉台三線(往斗六)→本校</w:t>
            </w:r>
          </w:p>
        </w:tc>
      </w:tr>
      <w:tr w:rsidR="00A401A5" w:rsidRPr="00A401A5" w:rsidTr="00E07F81">
        <w:trPr>
          <w:trHeight w:val="22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F81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國道</w:t>
            </w: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三號</w:t>
            </w: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br/>
              <w:t>(二高)</w:t>
            </w:r>
          </w:p>
        </w:tc>
        <w:tc>
          <w:tcPr>
            <w:tcW w:w="9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</w:rPr>
              <w:t>(</w:t>
            </w:r>
            <w:r w:rsidRPr="00A401A5"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</w:rPr>
              <w:t>北上</w:t>
            </w:r>
            <w:r w:rsidRPr="00A401A5"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</w:rPr>
              <w:t>)</w:t>
            </w:r>
          </w:p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國道三號古坑系統(269.2km)→台78線快速公路往古坑方向→斗六(台三線)→本校(大學路三段123號)</w:t>
            </w:r>
          </w:p>
        </w:tc>
      </w:tr>
      <w:tr w:rsidR="00A401A5" w:rsidRPr="00A401A5" w:rsidTr="00E07F81">
        <w:trPr>
          <w:trHeight w:val="22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napToGrid w:val="0"/>
              <w:spacing w:line="200" w:lineRule="exact"/>
              <w:jc w:val="both"/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</w:rPr>
            </w:pPr>
            <w:r w:rsidRPr="00A401A5"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</w:rPr>
              <w:t>(</w:t>
            </w:r>
            <w:r w:rsidRPr="00A401A5"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</w:rPr>
              <w:t>南下</w:t>
            </w:r>
            <w:r w:rsidRPr="00A401A5">
              <w:rPr>
                <w:rFonts w:ascii="Verdana" w:eastAsia="微軟正黑體" w:hAnsi="Verdana" w:cs="新細明體"/>
                <w:color w:val="000000"/>
                <w:kern w:val="0"/>
                <w:sz w:val="17"/>
                <w:szCs w:val="17"/>
              </w:rPr>
              <w:t>)</w:t>
            </w:r>
          </w:p>
          <w:p w:rsidR="00A401A5" w:rsidRPr="00A401A5" w:rsidRDefault="00A401A5" w:rsidP="00E07F81">
            <w:pPr>
              <w:widowControl/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國道三號古坑系統(269.2km)→台78線快速公路往古坑方向→斗六(台三線)→本校</w:t>
            </w:r>
          </w:p>
          <w:p w:rsidR="00A401A5" w:rsidRPr="00A401A5" w:rsidRDefault="00A401A5" w:rsidP="00E07F81">
            <w:pPr>
              <w:widowControl/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br/>
              <w:t>國道三號(260.3km)→下斗六交流道往斗六方向→於石榴路/台3線向右轉→台3線→於大學路一段/台3線向左轉→本校</w:t>
            </w:r>
          </w:p>
        </w:tc>
      </w:tr>
      <w:tr w:rsidR="00A401A5" w:rsidRPr="00A401A5" w:rsidTr="00E07F81">
        <w:trPr>
          <w:trHeight w:val="227"/>
        </w:trPr>
        <w:tc>
          <w:tcPr>
            <w:tcW w:w="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01A5" w:rsidRPr="00A401A5" w:rsidRDefault="00A401A5" w:rsidP="00E07F81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計程車</w:t>
            </w: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br/>
              <w:t>(斗六市)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久安計程車行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957AAE" w:rsidP="00E07F81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hyperlink r:id="rId17" w:history="1">
              <w:r w:rsidR="00A401A5" w:rsidRPr="00A401A5">
                <w:rPr>
                  <w:rFonts w:ascii="微軟正黑體" w:eastAsia="微軟正黑體" w:hAnsi="微軟正黑體" w:cs="新細明體" w:hint="eastAsia"/>
                  <w:color w:val="428BCA"/>
                  <w:kern w:val="0"/>
                  <w:sz w:val="20"/>
                  <w:szCs w:val="20"/>
                </w:rPr>
                <w:t>(05)533-4833</w:t>
              </w:r>
            </w:hyperlink>
            <w:r w:rsidR="00A401A5"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．</w:t>
            </w:r>
            <w:hyperlink r:id="rId18" w:tgtFrame="_blank" w:history="1">
              <w:r w:rsidR="00A401A5" w:rsidRPr="00A401A5">
                <w:rPr>
                  <w:rFonts w:ascii="微軟正黑體" w:eastAsia="微軟正黑體" w:hAnsi="微軟正黑體" w:cs="新細明體" w:hint="eastAsia"/>
                  <w:color w:val="428BCA"/>
                  <w:kern w:val="0"/>
                  <w:sz w:val="20"/>
                  <w:szCs w:val="20"/>
                </w:rPr>
                <w:t>(05)532-3833</w:t>
              </w:r>
            </w:hyperlink>
            <w:r w:rsidR="00A401A5"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無線電叫車</w:t>
            </w:r>
          </w:p>
        </w:tc>
      </w:tr>
      <w:tr w:rsidR="00A401A5" w:rsidRPr="00A401A5" w:rsidTr="00E07F81">
        <w:trPr>
          <w:trHeight w:val="227"/>
        </w:trPr>
        <w:tc>
          <w:tcPr>
            <w:tcW w:w="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斗六計程車行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957AAE" w:rsidP="00E07F81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hyperlink r:id="rId19" w:tgtFrame="_blank" w:history="1">
              <w:r w:rsidR="00A401A5" w:rsidRPr="00A401A5">
                <w:rPr>
                  <w:rFonts w:ascii="微軟正黑體" w:eastAsia="微軟正黑體" w:hAnsi="微軟正黑體" w:cs="新細明體" w:hint="eastAsia"/>
                  <w:color w:val="428BCA"/>
                  <w:kern w:val="0"/>
                  <w:sz w:val="20"/>
                  <w:szCs w:val="20"/>
                </w:rPr>
                <w:t>(05)532-2525</w:t>
              </w:r>
            </w:hyperlink>
          </w:p>
        </w:tc>
      </w:tr>
      <w:tr w:rsidR="00A401A5" w:rsidRPr="00A401A5" w:rsidTr="00E07F81">
        <w:trPr>
          <w:trHeight w:val="227"/>
        </w:trPr>
        <w:tc>
          <w:tcPr>
            <w:tcW w:w="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A401A5" w:rsidRPr="00A401A5" w:rsidRDefault="00A401A5" w:rsidP="00E07F81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A401A5" w:rsidP="00E07F81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r w:rsidRPr="00A401A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統一計程車行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1A5" w:rsidRPr="00A401A5" w:rsidRDefault="00957AAE" w:rsidP="00E07F81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  <w:hyperlink r:id="rId20" w:history="1">
              <w:r w:rsidR="00A401A5" w:rsidRPr="00A401A5">
                <w:rPr>
                  <w:rFonts w:ascii="微軟正黑體" w:eastAsia="微軟正黑體" w:hAnsi="微軟正黑體" w:cs="新細明體" w:hint="eastAsia"/>
                  <w:color w:val="428BCA"/>
                  <w:kern w:val="0"/>
                  <w:sz w:val="20"/>
                  <w:szCs w:val="20"/>
                </w:rPr>
                <w:t>(05)596-2777</w:t>
              </w:r>
            </w:hyperlink>
          </w:p>
        </w:tc>
      </w:tr>
    </w:tbl>
    <w:p w:rsidR="00D57DE6" w:rsidRPr="00E07F81" w:rsidRDefault="00E07F81" w:rsidP="00E07F81">
      <w:pPr>
        <w:spacing w:line="400" w:lineRule="exact"/>
        <w:jc w:val="both"/>
        <w:rPr>
          <w:rFonts w:ascii="微軟正黑體" w:eastAsia="微軟正黑體" w:hAnsi="微軟正黑體"/>
        </w:rPr>
      </w:pPr>
      <w:r w:rsidRPr="00E07F81">
        <w:rPr>
          <w:rFonts w:ascii="微軟正黑體" w:eastAsia="微軟正黑體" w:hAnsi="微軟正黑體" w:hint="eastAsia"/>
        </w:rPr>
        <w:t xml:space="preserve">   </w:t>
      </w:r>
    </w:p>
    <w:p w:rsidR="00AE2AC1" w:rsidRDefault="00AE2AC1" w:rsidP="0032676A">
      <w:pPr>
        <w:spacing w:line="400" w:lineRule="exact"/>
        <w:jc w:val="center"/>
        <w:rPr>
          <w:rFonts w:ascii="微軟正黑體" w:eastAsia="微軟正黑體" w:hAnsi="微軟正黑體"/>
          <w:b/>
          <w:sz w:val="32"/>
        </w:rPr>
      </w:pPr>
    </w:p>
    <w:p w:rsidR="003E5B41" w:rsidRDefault="003E5B41" w:rsidP="0032676A">
      <w:pPr>
        <w:spacing w:line="400" w:lineRule="exact"/>
        <w:jc w:val="center"/>
        <w:rPr>
          <w:rFonts w:ascii="微軟正黑體" w:eastAsia="微軟正黑體" w:hAnsi="微軟正黑體"/>
          <w:b/>
          <w:sz w:val="32"/>
        </w:rPr>
      </w:pPr>
      <w:r w:rsidRPr="007D0F29">
        <w:rPr>
          <w:rFonts w:ascii="微軟正黑體" w:eastAsia="微軟正黑體" w:hAnsi="微軟正黑體" w:hint="eastAsia"/>
          <w:b/>
          <w:sz w:val="32"/>
        </w:rPr>
        <w:lastRenderedPageBreak/>
        <w:t>2019雲</w:t>
      </w:r>
      <w:r w:rsidRPr="007D0F29">
        <w:rPr>
          <w:rFonts w:ascii="微軟正黑體" w:eastAsia="微軟正黑體" w:hAnsi="微軟正黑體"/>
          <w:b/>
          <w:sz w:val="32"/>
        </w:rPr>
        <w:t>科</w:t>
      </w:r>
      <w:r>
        <w:rPr>
          <w:rFonts w:ascii="微軟正黑體" w:eastAsia="微軟正黑體" w:hAnsi="微軟正黑體" w:hint="eastAsia"/>
          <w:b/>
          <w:sz w:val="32"/>
        </w:rPr>
        <w:t>建</w:t>
      </w:r>
      <w:r>
        <w:rPr>
          <w:rFonts w:ascii="微軟正黑體" w:eastAsia="微軟正黑體" w:hAnsi="微軟正黑體"/>
          <w:b/>
          <w:sz w:val="32"/>
        </w:rPr>
        <w:t>築人</w:t>
      </w:r>
      <w:r w:rsidRPr="007D0F29">
        <w:rPr>
          <w:rFonts w:ascii="微軟正黑體" w:eastAsia="微軟正黑體" w:hAnsi="微軟正黑體"/>
          <w:b/>
          <w:sz w:val="32"/>
        </w:rPr>
        <w:t>Open House</w:t>
      </w:r>
      <w:r w:rsidRPr="007D0F29">
        <w:rPr>
          <w:rFonts w:ascii="微軟正黑體" w:eastAsia="微軟正黑體" w:hAnsi="微軟正黑體" w:hint="eastAsia"/>
          <w:b/>
          <w:sz w:val="32"/>
        </w:rPr>
        <w:t>活</w:t>
      </w:r>
      <w:r>
        <w:rPr>
          <w:rFonts w:ascii="微軟正黑體" w:eastAsia="微軟正黑體" w:hAnsi="微軟正黑體"/>
          <w:b/>
          <w:sz w:val="32"/>
        </w:rPr>
        <w:t>動</w:t>
      </w:r>
      <w:r>
        <w:rPr>
          <w:rFonts w:ascii="微軟正黑體" w:eastAsia="微軟正黑體" w:hAnsi="微軟正黑體" w:hint="eastAsia"/>
          <w:b/>
          <w:sz w:val="32"/>
        </w:rPr>
        <w:t>報</w:t>
      </w:r>
      <w:r>
        <w:rPr>
          <w:rFonts w:ascii="微軟正黑體" w:eastAsia="微軟正黑體" w:hAnsi="微軟正黑體"/>
          <w:b/>
          <w:sz w:val="32"/>
        </w:rPr>
        <w:t>名表</w:t>
      </w:r>
    </w:p>
    <w:p w:rsidR="003E5B41" w:rsidRDefault="003E5B41" w:rsidP="003E5B41">
      <w:pPr>
        <w:spacing w:line="400" w:lineRule="exact"/>
        <w:jc w:val="both"/>
        <w:rPr>
          <w:rFonts w:ascii="微軟正黑體" w:eastAsia="微軟正黑體" w:hAnsi="微軟正黑體"/>
          <w:b/>
          <w:sz w:val="32"/>
        </w:rPr>
      </w:pPr>
    </w:p>
    <w:tbl>
      <w:tblPr>
        <w:tblW w:w="31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1"/>
        <w:gridCol w:w="355"/>
        <w:gridCol w:w="350"/>
        <w:gridCol w:w="344"/>
        <w:gridCol w:w="397"/>
        <w:gridCol w:w="397"/>
        <w:gridCol w:w="397"/>
        <w:gridCol w:w="397"/>
        <w:gridCol w:w="397"/>
        <w:gridCol w:w="397"/>
        <w:gridCol w:w="397"/>
        <w:gridCol w:w="1277"/>
        <w:gridCol w:w="3118"/>
        <w:gridCol w:w="1949"/>
        <w:gridCol w:w="1949"/>
        <w:gridCol w:w="1949"/>
        <w:gridCol w:w="1949"/>
        <w:gridCol w:w="1949"/>
        <w:gridCol w:w="1949"/>
        <w:gridCol w:w="1949"/>
        <w:gridCol w:w="1949"/>
        <w:gridCol w:w="1949"/>
        <w:gridCol w:w="1949"/>
        <w:gridCol w:w="1949"/>
      </w:tblGrid>
      <w:tr w:rsidR="00F26673" w:rsidRPr="00B754A0" w:rsidTr="00DF5A38">
        <w:trPr>
          <w:gridAfter w:val="11"/>
          <w:wAfter w:w="21439" w:type="dxa"/>
          <w:trHeight w:val="773"/>
        </w:trPr>
        <w:tc>
          <w:tcPr>
            <w:tcW w:w="1951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姓 名</w:t>
            </w:r>
          </w:p>
        </w:tc>
        <w:tc>
          <w:tcPr>
            <w:tcW w:w="3828" w:type="dxa"/>
            <w:gridSpan w:val="10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（中）</w:t>
            </w:r>
          </w:p>
        </w:tc>
        <w:tc>
          <w:tcPr>
            <w:tcW w:w="4395" w:type="dxa"/>
            <w:gridSpan w:val="2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（英）</w:t>
            </w:r>
          </w:p>
        </w:tc>
      </w:tr>
      <w:tr w:rsidR="00F26673" w:rsidRPr="00B754A0" w:rsidTr="00F26673">
        <w:trPr>
          <w:gridAfter w:val="11"/>
          <w:wAfter w:w="21439" w:type="dxa"/>
          <w:trHeight w:val="567"/>
        </w:trPr>
        <w:tc>
          <w:tcPr>
            <w:tcW w:w="1951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身份證字號</w:t>
            </w:r>
          </w:p>
        </w:tc>
        <w:tc>
          <w:tcPr>
            <w:tcW w:w="355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出生日期</w:t>
            </w:r>
          </w:p>
        </w:tc>
        <w:tc>
          <w:tcPr>
            <w:tcW w:w="3118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民國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 xml:space="preserve">年　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 xml:space="preserve">　月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 xml:space="preserve">　日 </w:t>
            </w:r>
          </w:p>
        </w:tc>
      </w:tr>
      <w:tr w:rsidR="00F26673" w:rsidRPr="00B754A0" w:rsidTr="00F26673">
        <w:trPr>
          <w:trHeight w:val="567"/>
        </w:trPr>
        <w:tc>
          <w:tcPr>
            <w:tcW w:w="1951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在學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高中全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223" w:type="dxa"/>
            <w:gridSpan w:val="12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9" w:type="dxa"/>
          </w:tcPr>
          <w:p w:rsidR="00F26673" w:rsidRPr="00B754A0" w:rsidRDefault="00F26673" w:rsidP="00F26673">
            <w:pPr>
              <w:widowControl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9" w:type="dxa"/>
          </w:tcPr>
          <w:p w:rsidR="00F26673" w:rsidRPr="00B754A0" w:rsidRDefault="00F26673" w:rsidP="00F26673">
            <w:pPr>
              <w:widowControl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9" w:type="dxa"/>
          </w:tcPr>
          <w:p w:rsidR="00F26673" w:rsidRPr="00B754A0" w:rsidRDefault="00F26673" w:rsidP="00F26673">
            <w:pPr>
              <w:widowControl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9" w:type="dxa"/>
          </w:tcPr>
          <w:p w:rsidR="00F26673" w:rsidRPr="00B754A0" w:rsidRDefault="00F26673" w:rsidP="00F26673">
            <w:pPr>
              <w:widowControl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9" w:type="dxa"/>
          </w:tcPr>
          <w:p w:rsidR="00F26673" w:rsidRPr="00B754A0" w:rsidRDefault="00F26673" w:rsidP="00F26673">
            <w:pPr>
              <w:widowControl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9" w:type="dxa"/>
          </w:tcPr>
          <w:p w:rsidR="00F26673" w:rsidRPr="00B754A0" w:rsidRDefault="00F26673" w:rsidP="00F26673">
            <w:pPr>
              <w:widowControl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9" w:type="dxa"/>
          </w:tcPr>
          <w:p w:rsidR="00F26673" w:rsidRPr="00B754A0" w:rsidRDefault="00F26673" w:rsidP="00F26673">
            <w:pPr>
              <w:widowControl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9" w:type="dxa"/>
          </w:tcPr>
          <w:p w:rsidR="00F26673" w:rsidRPr="00B754A0" w:rsidRDefault="00F26673" w:rsidP="00F26673">
            <w:pPr>
              <w:widowControl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9" w:type="dxa"/>
          </w:tcPr>
          <w:p w:rsidR="00F26673" w:rsidRPr="00B754A0" w:rsidRDefault="00F26673" w:rsidP="00F26673">
            <w:pPr>
              <w:widowControl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F26673" w:rsidRPr="00B754A0" w:rsidTr="00F26673">
        <w:trPr>
          <w:gridAfter w:val="11"/>
          <w:wAfter w:w="21439" w:type="dxa"/>
          <w:trHeight w:val="567"/>
        </w:trPr>
        <w:tc>
          <w:tcPr>
            <w:tcW w:w="1951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電　話</w:t>
            </w:r>
          </w:p>
        </w:tc>
        <w:tc>
          <w:tcPr>
            <w:tcW w:w="8223" w:type="dxa"/>
            <w:gridSpan w:val="12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（宅）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 xml:space="preserve">      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 xml:space="preserve">　　　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 xml:space="preserve">    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手機</w:t>
            </w:r>
          </w:p>
        </w:tc>
      </w:tr>
      <w:tr w:rsidR="00F26673" w:rsidRPr="00B754A0" w:rsidTr="00F26673">
        <w:trPr>
          <w:gridAfter w:val="11"/>
          <w:wAfter w:w="21439" w:type="dxa"/>
          <w:trHeight w:val="567"/>
        </w:trPr>
        <w:tc>
          <w:tcPr>
            <w:tcW w:w="1951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E-mail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:</w:t>
            </w:r>
          </w:p>
        </w:tc>
        <w:tc>
          <w:tcPr>
            <w:tcW w:w="3828" w:type="dxa"/>
            <w:gridSpan w:val="10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用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餐習慣：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葷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素</w:t>
            </w:r>
          </w:p>
        </w:tc>
      </w:tr>
      <w:tr w:rsidR="00F26673" w:rsidRPr="00B754A0" w:rsidTr="00F26673">
        <w:trPr>
          <w:gridAfter w:val="11"/>
          <w:wAfter w:w="21439" w:type="dxa"/>
          <w:trHeight w:val="567"/>
        </w:trPr>
        <w:tc>
          <w:tcPr>
            <w:tcW w:w="1951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交通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方式</w:t>
            </w:r>
          </w:p>
        </w:tc>
        <w:tc>
          <w:tcPr>
            <w:tcW w:w="8223" w:type="dxa"/>
            <w:gridSpan w:val="12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火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車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+本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校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校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車</w:t>
            </w:r>
          </w:p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其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他：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_______________________________________________</w:t>
            </w:r>
          </w:p>
        </w:tc>
      </w:tr>
      <w:tr w:rsidR="00F26673" w:rsidRPr="00B754A0" w:rsidTr="00F26673">
        <w:trPr>
          <w:gridAfter w:val="11"/>
          <w:wAfter w:w="21439" w:type="dxa"/>
          <w:trHeight w:val="567"/>
        </w:trPr>
        <w:tc>
          <w:tcPr>
            <w:tcW w:w="1951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報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考本校動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機</w:t>
            </w:r>
          </w:p>
        </w:tc>
        <w:tc>
          <w:tcPr>
            <w:tcW w:w="8223" w:type="dxa"/>
            <w:gridSpan w:val="12"/>
            <w:vAlign w:val="center"/>
          </w:tcPr>
          <w:p w:rsidR="00F26673" w:rsidRPr="00B754A0" w:rsidRDefault="00F26673" w:rsidP="00F26673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hint="eastAsia"/>
              </w:rPr>
              <w:t>個</w:t>
            </w:r>
            <w:r w:rsidRPr="00B754A0">
              <w:rPr>
                <w:rFonts w:ascii="微軟正黑體" w:eastAsia="微軟正黑體" w:hAnsi="微軟正黑體"/>
              </w:rPr>
              <w:t>人興趣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hint="eastAsia"/>
              </w:rPr>
              <w:t>親</w:t>
            </w:r>
            <w:r w:rsidRPr="00B754A0">
              <w:rPr>
                <w:rFonts w:ascii="微軟正黑體" w:eastAsia="微軟正黑體" w:hAnsi="微軟正黑體"/>
              </w:rPr>
              <w:t>友</w:t>
            </w:r>
            <w:r w:rsidRPr="00B754A0">
              <w:rPr>
                <w:rFonts w:ascii="微軟正黑體" w:eastAsia="微軟正黑體" w:hAnsi="微軟正黑體" w:hint="eastAsia"/>
              </w:rPr>
              <w:t>建</w:t>
            </w:r>
            <w:r w:rsidRPr="00B754A0">
              <w:rPr>
                <w:rFonts w:ascii="微軟正黑體" w:eastAsia="微軟正黑體" w:hAnsi="微軟正黑體"/>
              </w:rPr>
              <w:t>議</w:t>
            </w:r>
            <w:r w:rsidRPr="00B754A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hint="eastAsia"/>
              </w:rPr>
              <w:t>看</w:t>
            </w:r>
            <w:r w:rsidRPr="00B754A0">
              <w:rPr>
                <w:rFonts w:ascii="微軟正黑體" w:eastAsia="微軟正黑體" w:hAnsi="微軟正黑體"/>
              </w:rPr>
              <w:t>好未來</w:t>
            </w:r>
            <w:r w:rsidRPr="00B754A0">
              <w:rPr>
                <w:rFonts w:ascii="微軟正黑體" w:eastAsia="微軟正黑體" w:hAnsi="微軟正黑體" w:hint="eastAsia"/>
              </w:rPr>
              <w:t>就</w:t>
            </w:r>
            <w:r w:rsidRPr="00B754A0">
              <w:rPr>
                <w:rFonts w:ascii="微軟正黑體" w:eastAsia="微軟正黑體" w:hAnsi="微軟正黑體"/>
              </w:rPr>
              <w:t>業市場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hint="eastAsia"/>
              </w:rPr>
              <w:t>學</w:t>
            </w:r>
            <w:r w:rsidRPr="00B754A0">
              <w:rPr>
                <w:rFonts w:ascii="微軟正黑體" w:eastAsia="微軟正黑體" w:hAnsi="微軟正黑體"/>
              </w:rPr>
              <w:t>區</w:t>
            </w:r>
            <w:r w:rsidRPr="00B754A0">
              <w:rPr>
                <w:rFonts w:ascii="微軟正黑體" w:eastAsia="微軟正黑體" w:hAnsi="微軟正黑體" w:hint="eastAsia"/>
              </w:rPr>
              <w:t>消</w:t>
            </w:r>
            <w:r w:rsidRPr="00B754A0">
              <w:rPr>
                <w:rFonts w:ascii="微軟正黑體" w:eastAsia="微軟正黑體" w:hAnsi="微軟正黑體"/>
              </w:rPr>
              <w:t>費低廉</w:t>
            </w:r>
          </w:p>
          <w:p w:rsidR="00F26673" w:rsidRPr="00B754A0" w:rsidRDefault="00F26673" w:rsidP="00F26673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hint="eastAsia"/>
              </w:rPr>
              <w:t>校</w:t>
            </w:r>
            <w:r w:rsidRPr="00B754A0">
              <w:rPr>
                <w:rFonts w:ascii="微軟正黑體" w:eastAsia="微軟正黑體" w:hAnsi="微軟正黑體"/>
              </w:rPr>
              <w:t>園環境優</w:t>
            </w:r>
            <w:r w:rsidRPr="00B754A0">
              <w:rPr>
                <w:rFonts w:ascii="微軟正黑體" w:eastAsia="微軟正黑體" w:hAnsi="微軟正黑體" w:hint="eastAsia"/>
              </w:rPr>
              <w:t>美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hint="eastAsia"/>
              </w:rPr>
              <w:t>社</w:t>
            </w:r>
            <w:r w:rsidRPr="00B754A0">
              <w:rPr>
                <w:rFonts w:ascii="微軟正黑體" w:eastAsia="微軟正黑體" w:hAnsi="微軟正黑體"/>
              </w:rPr>
              <w:t>會</w:t>
            </w:r>
            <w:r w:rsidRPr="00B754A0">
              <w:rPr>
                <w:rFonts w:ascii="微軟正黑體" w:eastAsia="微軟正黑體" w:hAnsi="微軟正黑體" w:hint="eastAsia"/>
              </w:rPr>
              <w:t>知</w:t>
            </w:r>
            <w:r w:rsidRPr="00B754A0">
              <w:rPr>
                <w:rFonts w:ascii="微軟正黑體" w:eastAsia="微軟正黑體" w:hAnsi="微軟正黑體"/>
              </w:rPr>
              <w:t>名度高</w:t>
            </w:r>
            <w:r w:rsidRPr="00B754A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hint="eastAsia"/>
              </w:rPr>
              <w:t>師</w:t>
            </w:r>
            <w:r w:rsidRPr="00B754A0">
              <w:rPr>
                <w:rFonts w:ascii="微軟正黑體" w:eastAsia="微軟正黑體" w:hAnsi="微軟正黑體"/>
              </w:rPr>
              <w:t>資優良</w:t>
            </w:r>
            <w:r w:rsidRPr="00B754A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    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hint="eastAsia"/>
              </w:rPr>
              <w:t>教</w:t>
            </w:r>
            <w:r w:rsidRPr="00B754A0">
              <w:rPr>
                <w:rFonts w:ascii="微軟正黑體" w:eastAsia="微軟正黑體" w:hAnsi="微軟正黑體"/>
              </w:rPr>
              <w:t>學設</w:t>
            </w:r>
            <w:r w:rsidRPr="00B754A0">
              <w:rPr>
                <w:rFonts w:ascii="微軟正黑體" w:eastAsia="微軟正黑體" w:hAnsi="微軟正黑體" w:hint="eastAsia"/>
              </w:rPr>
              <w:t>備</w:t>
            </w:r>
            <w:r w:rsidRPr="00B754A0">
              <w:rPr>
                <w:rFonts w:ascii="微軟正黑體" w:eastAsia="微軟正黑體" w:hAnsi="微軟正黑體"/>
              </w:rPr>
              <w:t>環境好</w:t>
            </w:r>
          </w:p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hint="eastAsia"/>
              </w:rPr>
              <w:t>其</w:t>
            </w:r>
            <w:r w:rsidRPr="00B754A0">
              <w:rPr>
                <w:rFonts w:ascii="微軟正黑體" w:eastAsia="微軟正黑體" w:hAnsi="微軟正黑體"/>
              </w:rPr>
              <w:t>他</w:t>
            </w:r>
            <w:r w:rsidRPr="00B754A0">
              <w:rPr>
                <w:rFonts w:ascii="微軟正黑體" w:eastAsia="微軟正黑體" w:hAnsi="微軟正黑體" w:hint="eastAsia"/>
              </w:rPr>
              <w:t>：__</w:t>
            </w:r>
            <w:r w:rsidRPr="00B754A0">
              <w:rPr>
                <w:rFonts w:ascii="微軟正黑體" w:eastAsia="微軟正黑體" w:hAnsi="微軟正黑體"/>
              </w:rPr>
              <w:t>____________________</w:t>
            </w:r>
            <w:r w:rsidRPr="00B754A0">
              <w:rPr>
                <w:rFonts w:ascii="微軟正黑體" w:eastAsia="微軟正黑體" w:hAnsi="微軟正黑體" w:hint="eastAsia"/>
              </w:rPr>
              <w:t>_________________________</w:t>
            </w:r>
          </w:p>
        </w:tc>
      </w:tr>
      <w:tr w:rsidR="00F26673" w:rsidRPr="00B754A0" w:rsidTr="00F26673">
        <w:trPr>
          <w:gridAfter w:val="11"/>
          <w:wAfter w:w="21439" w:type="dxa"/>
          <w:trHeight w:val="567"/>
        </w:trPr>
        <w:tc>
          <w:tcPr>
            <w:tcW w:w="1951" w:type="dxa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自我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檢核</w:t>
            </w:r>
          </w:p>
        </w:tc>
        <w:tc>
          <w:tcPr>
            <w:tcW w:w="8223" w:type="dxa"/>
            <w:gridSpan w:val="12"/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已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完成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學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校請假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申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請程序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已跟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家長說明活動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流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程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、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交通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往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返方式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已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上傳學生證電子檔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F26673" w:rsidRPr="00B754A0" w:rsidTr="00F26673">
        <w:trPr>
          <w:gridAfter w:val="11"/>
          <w:wAfter w:w="21439" w:type="dxa"/>
          <w:trHeight w:val="900"/>
        </w:trPr>
        <w:tc>
          <w:tcPr>
            <w:tcW w:w="10174" w:type="dxa"/>
            <w:gridSpan w:val="13"/>
            <w:tcBorders>
              <w:bottom w:val="triple" w:sz="4" w:space="0" w:color="auto"/>
            </w:tcBorders>
            <w:vAlign w:val="center"/>
          </w:tcPr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請詳閱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計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畫書並簽名確認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以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下事項</w:t>
            </w:r>
          </w:p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已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完成上述自我檢核事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項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，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同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意以最適宜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且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安全的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交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通工具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往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返本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校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，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並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配合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貴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校活動安排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>學員簽章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 xml:space="preserve">：                        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B754A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 xml:space="preserve">  家</w:t>
            </w:r>
            <w:r w:rsidRPr="00B754A0"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  <w:t xml:space="preserve">長簽章： </w:t>
            </w:r>
          </w:p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  <w:p w:rsidR="00F26673" w:rsidRPr="00B754A0" w:rsidRDefault="00F26673" w:rsidP="00F2667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32676A" w:rsidRDefault="0032676A" w:rsidP="003E5B41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32676A" w:rsidRDefault="0032676A">
      <w:pPr>
        <w:widowControl/>
        <w:rPr>
          <w:rFonts w:ascii="微軟正黑體" w:eastAsia="微軟正黑體" w:hAnsi="微軟正黑體"/>
        </w:rPr>
      </w:pPr>
    </w:p>
    <w:sectPr w:rsidR="0032676A" w:rsidSect="0049350D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AAE" w:rsidRDefault="00957AAE" w:rsidP="004F6DC1">
      <w:r>
        <w:separator/>
      </w:r>
    </w:p>
  </w:endnote>
  <w:endnote w:type="continuationSeparator" w:id="0">
    <w:p w:rsidR="00957AAE" w:rsidRDefault="00957AAE" w:rsidP="004F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AE" w:rsidRDefault="00957AAE" w:rsidP="004F6DC1">
      <w:r>
        <w:separator/>
      </w:r>
    </w:p>
  </w:footnote>
  <w:footnote w:type="continuationSeparator" w:id="0">
    <w:p w:rsidR="00957AAE" w:rsidRDefault="00957AAE" w:rsidP="004F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417D5"/>
    <w:multiLevelType w:val="hybridMultilevel"/>
    <w:tmpl w:val="E91A4568"/>
    <w:lvl w:ilvl="0" w:tplc="98EC35D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4F070B"/>
    <w:multiLevelType w:val="hybridMultilevel"/>
    <w:tmpl w:val="B26C79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79"/>
    <w:rsid w:val="00021096"/>
    <w:rsid w:val="00074B09"/>
    <w:rsid w:val="000909E5"/>
    <w:rsid w:val="000A1AB7"/>
    <w:rsid w:val="000C4404"/>
    <w:rsid w:val="000D4E2B"/>
    <w:rsid w:val="00184C89"/>
    <w:rsid w:val="001A1052"/>
    <w:rsid w:val="00250CE9"/>
    <w:rsid w:val="00252EDC"/>
    <w:rsid w:val="0032676A"/>
    <w:rsid w:val="003D74EB"/>
    <w:rsid w:val="003E5B41"/>
    <w:rsid w:val="00420E76"/>
    <w:rsid w:val="00473C43"/>
    <w:rsid w:val="0049350D"/>
    <w:rsid w:val="004F6DC1"/>
    <w:rsid w:val="00567D59"/>
    <w:rsid w:val="006514AB"/>
    <w:rsid w:val="00656479"/>
    <w:rsid w:val="006A0C6F"/>
    <w:rsid w:val="006D46A7"/>
    <w:rsid w:val="006F5457"/>
    <w:rsid w:val="007076A1"/>
    <w:rsid w:val="007C1C63"/>
    <w:rsid w:val="007D0F29"/>
    <w:rsid w:val="00957AAE"/>
    <w:rsid w:val="009F34DB"/>
    <w:rsid w:val="00A115E5"/>
    <w:rsid w:val="00A401A5"/>
    <w:rsid w:val="00AE2AC1"/>
    <w:rsid w:val="00AF6DB5"/>
    <w:rsid w:val="00B754A0"/>
    <w:rsid w:val="00BD0405"/>
    <w:rsid w:val="00CE77DE"/>
    <w:rsid w:val="00D32134"/>
    <w:rsid w:val="00D57DE6"/>
    <w:rsid w:val="00D9470A"/>
    <w:rsid w:val="00E07F81"/>
    <w:rsid w:val="00E5284F"/>
    <w:rsid w:val="00E97307"/>
    <w:rsid w:val="00F26673"/>
    <w:rsid w:val="00F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0CDAC-4FC5-4B32-9A48-DC44C00F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D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DC1"/>
    <w:rPr>
      <w:sz w:val="20"/>
      <w:szCs w:val="20"/>
    </w:rPr>
  </w:style>
  <w:style w:type="paragraph" w:styleId="a8">
    <w:name w:val="List Paragraph"/>
    <w:basedOn w:val="a"/>
    <w:uiPriority w:val="34"/>
    <w:qFormat/>
    <w:rsid w:val="00A401A5"/>
    <w:pPr>
      <w:ind w:leftChars="200" w:left="480"/>
    </w:pPr>
  </w:style>
  <w:style w:type="character" w:styleId="a9">
    <w:name w:val="Hyperlink"/>
    <w:basedOn w:val="a0"/>
    <w:uiPriority w:val="99"/>
    <w:unhideWhenUsed/>
    <w:rsid w:val="00B754A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7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076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ntech.edu.tw/index.php/2014-05-16-13-09-16/2-2/traffic-information" TargetMode="External"/><Relationship Id="rId13" Type="http://schemas.openxmlformats.org/officeDocument/2006/relationships/hyperlink" Target="https://www.taiwantrip.com.tw/upload/1514888075FGxxW.pdf" TargetMode="External"/><Relationship Id="rId18" Type="http://schemas.openxmlformats.org/officeDocument/2006/relationships/hyperlink" Target="livecall:(05)532-3833%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olarbus.com.tw/generalbus/7011.html" TargetMode="External"/><Relationship Id="rId17" Type="http://schemas.openxmlformats.org/officeDocument/2006/relationships/hyperlink" Target="livecall:(05)533-48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iwantrip.com.tw/bustime/search" TargetMode="External"/><Relationship Id="rId20" Type="http://schemas.openxmlformats.org/officeDocument/2006/relationships/hyperlink" Target="livecall:(05)596-27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isibus.com/index.php?option=com_productbook&amp;Itemid=6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aiwantrip.com.tw/bustime" TargetMode="External"/><Relationship Id="rId10" Type="http://schemas.openxmlformats.org/officeDocument/2006/relationships/hyperlink" Target="http://ags.yuntech.edu.tw/index.php?option=com_content&amp;task=view&amp;id=1443&amp;Itemid=547&amp;from=News" TargetMode="External"/><Relationship Id="rId19" Type="http://schemas.openxmlformats.org/officeDocument/2006/relationships/hyperlink" Target="livecall:(05)532-2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s.yuntech.edu.tw/index.php?option=com_content&amp;task=view&amp;id=1396&amp;Itemid=547&amp;from=News" TargetMode="External"/><Relationship Id="rId14" Type="http://schemas.openxmlformats.org/officeDocument/2006/relationships/hyperlink" Target="https://www.taiwantrip.com.tw/bustime/sear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</dc:creator>
  <cp:keywords/>
  <dc:description/>
  <cp:lastModifiedBy>uds</cp:lastModifiedBy>
  <cp:revision>14</cp:revision>
  <cp:lastPrinted>2019-04-16T08:54:00Z</cp:lastPrinted>
  <dcterms:created xsi:type="dcterms:W3CDTF">2019-04-16T07:39:00Z</dcterms:created>
  <dcterms:modified xsi:type="dcterms:W3CDTF">2019-04-25T05:48:00Z</dcterms:modified>
</cp:coreProperties>
</file>